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293" w:rsidRDefault="005C7E87" w:rsidP="007F7293">
      <w:r>
        <w:tab/>
      </w:r>
      <w:r>
        <w:tab/>
      </w:r>
    </w:p>
    <w:p w:rsidR="00005A0A" w:rsidRDefault="00005A0A" w:rsidP="00005A0A">
      <w:pPr>
        <w:ind w:left="720"/>
        <w:contextualSpacing/>
        <w:jc w:val="center"/>
        <w:rPr>
          <w:sz w:val="28"/>
          <w:szCs w:val="28"/>
        </w:rPr>
      </w:pPr>
      <w:r>
        <w:rPr>
          <w:sz w:val="28"/>
          <w:szCs w:val="28"/>
        </w:rPr>
        <w:t>Муниципальное бюджетное общеобразовательное учреждение</w:t>
      </w:r>
    </w:p>
    <w:p w:rsidR="00005A0A" w:rsidRDefault="00005A0A" w:rsidP="00005A0A">
      <w:pPr>
        <w:ind w:left="720"/>
        <w:contextualSpacing/>
        <w:jc w:val="center"/>
        <w:rPr>
          <w:sz w:val="28"/>
          <w:szCs w:val="28"/>
        </w:rPr>
      </w:pPr>
      <w:r>
        <w:rPr>
          <w:sz w:val="28"/>
          <w:szCs w:val="28"/>
        </w:rPr>
        <w:t>«</w:t>
      </w:r>
      <w:proofErr w:type="spellStart"/>
      <w:r>
        <w:rPr>
          <w:sz w:val="28"/>
          <w:szCs w:val="28"/>
        </w:rPr>
        <w:t>Тлякеевская</w:t>
      </w:r>
      <w:proofErr w:type="spellEnd"/>
      <w:r>
        <w:rPr>
          <w:sz w:val="28"/>
          <w:szCs w:val="28"/>
        </w:rPr>
        <w:t xml:space="preserve"> основная общеобразовательная школа»</w:t>
      </w:r>
    </w:p>
    <w:p w:rsidR="00005A0A" w:rsidRDefault="00005A0A" w:rsidP="00005A0A">
      <w:pPr>
        <w:ind w:left="720"/>
        <w:contextualSpacing/>
        <w:jc w:val="center"/>
        <w:rPr>
          <w:sz w:val="28"/>
          <w:szCs w:val="28"/>
        </w:rPr>
      </w:pPr>
      <w:proofErr w:type="spellStart"/>
      <w:r>
        <w:rPr>
          <w:sz w:val="28"/>
          <w:szCs w:val="28"/>
        </w:rPr>
        <w:t>Актанышского</w:t>
      </w:r>
      <w:proofErr w:type="spellEnd"/>
      <w:r>
        <w:rPr>
          <w:sz w:val="28"/>
          <w:szCs w:val="28"/>
        </w:rPr>
        <w:t xml:space="preserve"> муниципального района Республики Татарстан</w:t>
      </w:r>
    </w:p>
    <w:p w:rsidR="00005A0A" w:rsidRDefault="00005A0A" w:rsidP="00005A0A">
      <w:pPr>
        <w:ind w:left="720"/>
        <w:contextualSpacing/>
        <w:rPr>
          <w:color w:val="808080" w:themeColor="background1" w:themeShade="80"/>
        </w:rPr>
      </w:pPr>
    </w:p>
    <w:p w:rsidR="00005A0A" w:rsidRDefault="00005A0A" w:rsidP="00005A0A">
      <w:pPr>
        <w:ind w:left="720"/>
        <w:contextualSpacing/>
        <w:rPr>
          <w:color w:val="808080" w:themeColor="background1" w:themeShade="80"/>
        </w:rPr>
      </w:pPr>
    </w:p>
    <w:p w:rsidR="00005A0A" w:rsidRDefault="00005A0A" w:rsidP="00005A0A">
      <w:pPr>
        <w:ind w:left="720"/>
        <w:contextualSpacing/>
        <w:rPr>
          <w:color w:val="808080" w:themeColor="background1" w:themeShade="80"/>
        </w:rPr>
      </w:pPr>
    </w:p>
    <w:p w:rsidR="00005A0A" w:rsidRDefault="00005A0A" w:rsidP="00005A0A">
      <w:pPr>
        <w:tabs>
          <w:tab w:val="left" w:pos="9945"/>
        </w:tabs>
        <w:ind w:left="720"/>
        <w:contextualSpacing/>
      </w:pPr>
      <w:r>
        <w:t>«</w:t>
      </w:r>
      <w:proofErr w:type="gramStart"/>
      <w:r>
        <w:t xml:space="preserve">Рассмотрено»   </w:t>
      </w:r>
      <w:proofErr w:type="gramEnd"/>
      <w:r>
        <w:t xml:space="preserve">                                                 «Согласовано»</w:t>
      </w:r>
      <w:r>
        <w:tab/>
        <w:t xml:space="preserve">     «Утверждаю»</w:t>
      </w:r>
    </w:p>
    <w:p w:rsidR="00005A0A" w:rsidRDefault="00005A0A" w:rsidP="00005A0A">
      <w:pPr>
        <w:tabs>
          <w:tab w:val="left" w:pos="5385"/>
          <w:tab w:val="left" w:pos="11475"/>
        </w:tabs>
        <w:ind w:left="720"/>
        <w:contextualSpacing/>
      </w:pPr>
      <w:r>
        <w:t>Руководитель ШМО                                            Зам.  директора по УВР                                       Директор МБОУ «</w:t>
      </w:r>
      <w:proofErr w:type="spellStart"/>
      <w:r>
        <w:t>Тлякеевская</w:t>
      </w:r>
      <w:proofErr w:type="spellEnd"/>
      <w:r>
        <w:t xml:space="preserve"> ООШ»</w:t>
      </w:r>
    </w:p>
    <w:p w:rsidR="00005A0A" w:rsidRDefault="00005A0A" w:rsidP="00005A0A">
      <w:pPr>
        <w:tabs>
          <w:tab w:val="left" w:pos="5265"/>
          <w:tab w:val="left" w:pos="5385"/>
          <w:tab w:val="left" w:pos="11475"/>
        </w:tabs>
        <w:ind w:left="720"/>
        <w:contextualSpacing/>
      </w:pPr>
      <w:r>
        <w:t>___________/</w:t>
      </w:r>
      <w:proofErr w:type="spellStart"/>
      <w:r>
        <w:t>Э.В.Миргалимова</w:t>
      </w:r>
      <w:proofErr w:type="spellEnd"/>
      <w:r>
        <w:t>/</w:t>
      </w:r>
      <w:r>
        <w:tab/>
        <w:t xml:space="preserve">   МБОУ «</w:t>
      </w:r>
      <w:proofErr w:type="spellStart"/>
      <w:r>
        <w:t>Тлякеевская</w:t>
      </w:r>
      <w:proofErr w:type="spellEnd"/>
      <w:r>
        <w:t xml:space="preserve"> </w:t>
      </w:r>
      <w:proofErr w:type="gramStart"/>
      <w:r>
        <w:t xml:space="preserve">ООШ»   </w:t>
      </w:r>
      <w:proofErr w:type="gramEnd"/>
      <w:r>
        <w:t xml:space="preserve">                             __________/</w:t>
      </w:r>
      <w:proofErr w:type="spellStart"/>
      <w:r>
        <w:t>Р.Х.Ахметов</w:t>
      </w:r>
      <w:proofErr w:type="spellEnd"/>
      <w:r>
        <w:t xml:space="preserve">/                                                                                   </w:t>
      </w:r>
    </w:p>
    <w:p w:rsidR="00005A0A" w:rsidRDefault="00005A0A" w:rsidP="00005A0A">
      <w:pPr>
        <w:tabs>
          <w:tab w:val="left" w:pos="5265"/>
          <w:tab w:val="left" w:pos="11475"/>
        </w:tabs>
        <w:ind w:left="720"/>
        <w:contextualSpacing/>
      </w:pPr>
      <w:r>
        <w:t>Протокол №1</w:t>
      </w:r>
      <w:r>
        <w:tab/>
        <w:t xml:space="preserve">    ____________/</w:t>
      </w:r>
      <w:proofErr w:type="spellStart"/>
      <w:r>
        <w:t>М.Ф.Хабирова</w:t>
      </w:r>
      <w:proofErr w:type="spellEnd"/>
      <w:r>
        <w:t xml:space="preserve"> /                           Приказ № 50</w:t>
      </w:r>
    </w:p>
    <w:p w:rsidR="00005A0A" w:rsidRDefault="00005A0A" w:rsidP="00005A0A">
      <w:pPr>
        <w:tabs>
          <w:tab w:val="left" w:pos="5265"/>
          <w:tab w:val="left" w:pos="10554"/>
          <w:tab w:val="left" w:pos="11475"/>
        </w:tabs>
        <w:ind w:left="720"/>
        <w:contextualSpacing/>
      </w:pPr>
      <w:r>
        <w:t>«31» августа 2021 г.</w:t>
      </w:r>
      <w:r>
        <w:tab/>
        <w:t xml:space="preserve">   «31» августа 2021 г.                                              от «31» августа 2021 г.</w:t>
      </w:r>
    </w:p>
    <w:p w:rsidR="00005A0A" w:rsidRDefault="00005A0A" w:rsidP="00005A0A">
      <w:pPr>
        <w:tabs>
          <w:tab w:val="left" w:pos="5265"/>
          <w:tab w:val="left" w:pos="10554"/>
          <w:tab w:val="left" w:pos="11475"/>
        </w:tabs>
        <w:ind w:left="720"/>
        <w:contextualSpacing/>
      </w:pPr>
      <w:r>
        <w:tab/>
        <w:t xml:space="preserve">  </w:t>
      </w:r>
    </w:p>
    <w:p w:rsidR="00005A0A" w:rsidRDefault="00005A0A" w:rsidP="00005A0A">
      <w:pPr>
        <w:ind w:left="720"/>
        <w:contextualSpacing/>
        <w:jc w:val="center"/>
      </w:pPr>
    </w:p>
    <w:p w:rsidR="00005A0A" w:rsidRDefault="00005A0A" w:rsidP="00005A0A">
      <w:pPr>
        <w:ind w:left="720"/>
        <w:contextualSpacing/>
        <w:rPr>
          <w:rFonts w:ascii="Calibri" w:hAnsi="Calibri"/>
        </w:rPr>
      </w:pPr>
    </w:p>
    <w:p w:rsidR="00005A0A" w:rsidRDefault="00005A0A" w:rsidP="00005A0A">
      <w:pPr>
        <w:contextualSpacing/>
        <w:rPr>
          <w:rFonts w:eastAsia="Calibri"/>
          <w:sz w:val="22"/>
          <w:lang w:val="tt-RU"/>
        </w:rPr>
      </w:pPr>
      <w:r>
        <w:rPr>
          <w:lang w:val="tt-RU"/>
        </w:rPr>
        <w:t xml:space="preserve"> </w:t>
      </w:r>
    </w:p>
    <w:p w:rsidR="00005A0A" w:rsidRDefault="00005A0A" w:rsidP="00005A0A">
      <w:pPr>
        <w:ind w:left="720"/>
        <w:contextualSpacing/>
        <w:jc w:val="center"/>
        <w:rPr>
          <w:b/>
          <w:sz w:val="52"/>
          <w:szCs w:val="52"/>
        </w:rPr>
      </w:pPr>
      <w:proofErr w:type="gramStart"/>
      <w:r>
        <w:rPr>
          <w:b/>
          <w:sz w:val="52"/>
          <w:szCs w:val="52"/>
        </w:rPr>
        <w:t>Р</w:t>
      </w:r>
      <w:proofErr w:type="gramEnd"/>
      <w:r>
        <w:rPr>
          <w:b/>
          <w:sz w:val="52"/>
          <w:szCs w:val="52"/>
        </w:rPr>
        <w:t xml:space="preserve"> а б о ч а я         п р о г р а м </w:t>
      </w:r>
      <w:proofErr w:type="spellStart"/>
      <w:r>
        <w:rPr>
          <w:b/>
          <w:sz w:val="52"/>
          <w:szCs w:val="52"/>
        </w:rPr>
        <w:t>м</w:t>
      </w:r>
      <w:proofErr w:type="spellEnd"/>
      <w:r>
        <w:rPr>
          <w:b/>
          <w:sz w:val="52"/>
          <w:szCs w:val="52"/>
        </w:rPr>
        <w:t xml:space="preserve"> а  </w:t>
      </w:r>
    </w:p>
    <w:p w:rsidR="00005A0A" w:rsidRDefault="00005A0A" w:rsidP="00005A0A">
      <w:pPr>
        <w:tabs>
          <w:tab w:val="left" w:pos="6840"/>
          <w:tab w:val="center" w:pos="7645"/>
        </w:tabs>
        <w:contextualSpacing/>
        <w:rPr>
          <w:b/>
          <w:sz w:val="36"/>
          <w:szCs w:val="36"/>
        </w:rPr>
      </w:pPr>
      <w:r>
        <w:rPr>
          <w:b/>
          <w:sz w:val="36"/>
          <w:szCs w:val="36"/>
          <w:lang w:val="tt-RU"/>
        </w:rPr>
        <w:t xml:space="preserve">                                          </w:t>
      </w:r>
      <w:r>
        <w:rPr>
          <w:b/>
          <w:sz w:val="36"/>
          <w:szCs w:val="36"/>
          <w:lang w:val="tt-RU"/>
        </w:rPr>
        <w:t xml:space="preserve">               по литературному чтению</w:t>
      </w:r>
      <w:bookmarkStart w:id="0" w:name="_GoBack"/>
      <w:bookmarkEnd w:id="0"/>
      <w:r>
        <w:rPr>
          <w:b/>
          <w:sz w:val="36"/>
          <w:szCs w:val="36"/>
        </w:rPr>
        <w:t>, 3 класс</w:t>
      </w:r>
    </w:p>
    <w:p w:rsidR="00005A0A" w:rsidRDefault="00005A0A" w:rsidP="00005A0A">
      <w:pPr>
        <w:ind w:left="720"/>
        <w:contextualSpacing/>
        <w:jc w:val="center"/>
        <w:rPr>
          <w:b/>
          <w:sz w:val="36"/>
          <w:szCs w:val="36"/>
        </w:rPr>
      </w:pPr>
    </w:p>
    <w:p w:rsidR="00005A0A" w:rsidRDefault="00005A0A" w:rsidP="00005A0A">
      <w:pPr>
        <w:ind w:left="720"/>
        <w:contextualSpacing/>
        <w:jc w:val="center"/>
        <w:rPr>
          <w:b/>
          <w:sz w:val="36"/>
          <w:szCs w:val="36"/>
        </w:rPr>
      </w:pPr>
    </w:p>
    <w:p w:rsidR="00005A0A" w:rsidRDefault="00005A0A" w:rsidP="00005A0A">
      <w:pPr>
        <w:contextualSpacing/>
        <w:rPr>
          <w:sz w:val="36"/>
          <w:szCs w:val="36"/>
        </w:rPr>
      </w:pPr>
      <w:r>
        <w:rPr>
          <w:sz w:val="36"/>
          <w:szCs w:val="36"/>
        </w:rPr>
        <w:t xml:space="preserve">                               </w:t>
      </w:r>
      <w:r>
        <w:rPr>
          <w:sz w:val="36"/>
          <w:szCs w:val="36"/>
          <w:lang w:val="tt-RU"/>
        </w:rPr>
        <w:t>Минигулова Светлана Шаехтимеровна,учитель начальных классов</w:t>
      </w:r>
    </w:p>
    <w:p w:rsidR="00005A0A" w:rsidRDefault="00005A0A" w:rsidP="00005A0A">
      <w:pPr>
        <w:ind w:left="720"/>
        <w:contextualSpacing/>
        <w:jc w:val="center"/>
        <w:rPr>
          <w:b/>
        </w:rPr>
      </w:pPr>
    </w:p>
    <w:p w:rsidR="00005A0A" w:rsidRDefault="00005A0A" w:rsidP="00005A0A">
      <w:pPr>
        <w:ind w:left="720"/>
        <w:contextualSpacing/>
        <w:rPr>
          <w:rFonts w:ascii="Calibri" w:hAnsi="Calibri"/>
          <w:sz w:val="22"/>
        </w:rPr>
      </w:pPr>
    </w:p>
    <w:p w:rsidR="00005A0A" w:rsidRDefault="00005A0A" w:rsidP="00005A0A">
      <w:pPr>
        <w:contextualSpacing/>
        <w:rPr>
          <w:lang w:val="tt-RU"/>
        </w:rPr>
      </w:pPr>
    </w:p>
    <w:p w:rsidR="00005A0A" w:rsidRDefault="00005A0A" w:rsidP="00005A0A">
      <w:pPr>
        <w:tabs>
          <w:tab w:val="left" w:pos="11100"/>
        </w:tabs>
        <w:ind w:left="720"/>
        <w:contextualSpacing/>
        <w:jc w:val="right"/>
      </w:pPr>
      <w:r>
        <w:t xml:space="preserve">                                                                                                                               Рассмотрено на заседании</w:t>
      </w:r>
    </w:p>
    <w:p w:rsidR="00005A0A" w:rsidRDefault="00005A0A" w:rsidP="00005A0A">
      <w:pPr>
        <w:tabs>
          <w:tab w:val="left" w:pos="10665"/>
          <w:tab w:val="right" w:pos="15136"/>
        </w:tabs>
        <w:ind w:left="720"/>
        <w:contextualSpacing/>
        <w:jc w:val="right"/>
      </w:pPr>
      <w:r>
        <w:t xml:space="preserve">                                                                                                                                                                     педагогического совета</w:t>
      </w:r>
    </w:p>
    <w:p w:rsidR="00005A0A" w:rsidRDefault="00005A0A" w:rsidP="00005A0A">
      <w:pPr>
        <w:ind w:left="720"/>
        <w:contextualSpacing/>
        <w:jc w:val="right"/>
      </w:pPr>
      <w:r>
        <w:t>протокол №1 от «31» августа 2021 г.</w:t>
      </w:r>
    </w:p>
    <w:p w:rsidR="00005A0A" w:rsidRDefault="00005A0A" w:rsidP="00005A0A">
      <w:pPr>
        <w:ind w:left="720"/>
        <w:contextualSpacing/>
        <w:jc w:val="right"/>
      </w:pPr>
    </w:p>
    <w:p w:rsidR="00005A0A" w:rsidRDefault="00005A0A" w:rsidP="00005A0A">
      <w:pPr>
        <w:contextualSpacing/>
        <w:jc w:val="right"/>
      </w:pPr>
    </w:p>
    <w:p w:rsidR="00005A0A" w:rsidRDefault="00005A0A" w:rsidP="00005A0A">
      <w:pPr>
        <w:ind w:left="720"/>
        <w:contextualSpacing/>
        <w:jc w:val="right"/>
      </w:pPr>
    </w:p>
    <w:p w:rsidR="00005A0A" w:rsidRDefault="00005A0A" w:rsidP="00005A0A">
      <w:pPr>
        <w:ind w:left="720"/>
        <w:contextualSpacing/>
        <w:jc w:val="center"/>
        <w:rPr>
          <w:lang w:val="tt-RU"/>
        </w:rPr>
      </w:pPr>
      <w:r>
        <w:t>2021-</w:t>
      </w:r>
      <w:proofErr w:type="gramStart"/>
      <w:r>
        <w:t>2022  учебный</w:t>
      </w:r>
      <w:proofErr w:type="gramEnd"/>
      <w:r>
        <w:t xml:space="preserve"> </w:t>
      </w:r>
      <w:proofErr w:type="spellStart"/>
      <w:r>
        <w:t>го</w:t>
      </w:r>
      <w:proofErr w:type="spellEnd"/>
      <w:r>
        <w:rPr>
          <w:lang w:val="tt-RU"/>
        </w:rPr>
        <w:t>д</w:t>
      </w:r>
    </w:p>
    <w:p w:rsidR="00005A0A" w:rsidRDefault="00005A0A" w:rsidP="00005A0A">
      <w:pPr>
        <w:ind w:left="720"/>
        <w:contextualSpacing/>
        <w:jc w:val="center"/>
        <w:rPr>
          <w:lang w:val="tt-RU"/>
        </w:rPr>
      </w:pPr>
    </w:p>
    <w:p w:rsidR="00005A0A" w:rsidRDefault="00005A0A" w:rsidP="00005A0A">
      <w:pPr>
        <w:ind w:left="720"/>
        <w:contextualSpacing/>
        <w:jc w:val="center"/>
        <w:rPr>
          <w:lang w:val="tt-RU"/>
        </w:rPr>
      </w:pPr>
    </w:p>
    <w:p w:rsidR="00005A0A" w:rsidRDefault="00005A0A" w:rsidP="00005A0A">
      <w:pPr>
        <w:ind w:left="720"/>
        <w:contextualSpacing/>
        <w:jc w:val="center"/>
        <w:rPr>
          <w:lang w:val="tt-RU"/>
        </w:rPr>
      </w:pPr>
    </w:p>
    <w:p w:rsidR="00EC488F" w:rsidRDefault="00303774" w:rsidP="00ED24E2">
      <w:pPr>
        <w:ind w:right="-19"/>
        <w:jc w:val="center"/>
        <w:rPr>
          <w:b/>
          <w:bCs/>
          <w:sz w:val="28"/>
          <w:szCs w:val="28"/>
        </w:rPr>
      </w:pPr>
      <w:r w:rsidRPr="00744909">
        <w:rPr>
          <w:b/>
          <w:color w:val="000000"/>
          <w:sz w:val="28"/>
          <w:szCs w:val="28"/>
        </w:rPr>
        <w:lastRenderedPageBreak/>
        <w:t>Планируемые результаты освоения учебного предмета.</w:t>
      </w:r>
    </w:p>
    <w:p w:rsidR="00EC488F" w:rsidRPr="00A76B61" w:rsidRDefault="00EC488F" w:rsidP="00EC488F">
      <w:pPr>
        <w:ind w:right="-19"/>
        <w:jc w:val="center"/>
        <w:rPr>
          <w:b/>
          <w:bCs/>
          <w:sz w:val="28"/>
          <w:szCs w:val="28"/>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4122"/>
        <w:gridCol w:w="2637"/>
        <w:gridCol w:w="3785"/>
        <w:gridCol w:w="3206"/>
      </w:tblGrid>
      <w:tr w:rsidR="00EC488F" w:rsidRPr="0078395C" w:rsidTr="00EC488F">
        <w:tc>
          <w:tcPr>
            <w:tcW w:w="2093" w:type="dxa"/>
            <w:vMerge w:val="restart"/>
          </w:tcPr>
          <w:p w:rsidR="00EC488F" w:rsidRPr="0078395C" w:rsidRDefault="00EC488F" w:rsidP="00EC488F">
            <w:pPr>
              <w:ind w:right="-19"/>
              <w:jc w:val="center"/>
              <w:rPr>
                <w:b/>
                <w:bCs/>
              </w:rPr>
            </w:pPr>
            <w:r w:rsidRPr="0078395C">
              <w:rPr>
                <w:b/>
                <w:bCs/>
                <w:w w:val="99"/>
              </w:rPr>
              <w:t>Название раздела</w:t>
            </w:r>
          </w:p>
        </w:tc>
        <w:tc>
          <w:tcPr>
            <w:tcW w:w="6759" w:type="dxa"/>
            <w:gridSpan w:val="2"/>
          </w:tcPr>
          <w:p w:rsidR="00EC488F" w:rsidRPr="0078395C" w:rsidRDefault="00EC488F" w:rsidP="00EC488F">
            <w:pPr>
              <w:ind w:right="-19"/>
              <w:jc w:val="center"/>
              <w:rPr>
                <w:b/>
                <w:bCs/>
              </w:rPr>
            </w:pPr>
            <w:r w:rsidRPr="0078395C">
              <w:rPr>
                <w:b/>
                <w:bCs/>
              </w:rPr>
              <w:t>Предметные результаты</w:t>
            </w:r>
          </w:p>
        </w:tc>
        <w:tc>
          <w:tcPr>
            <w:tcW w:w="3785" w:type="dxa"/>
            <w:vMerge w:val="restart"/>
          </w:tcPr>
          <w:p w:rsidR="00EC488F" w:rsidRPr="0078395C" w:rsidRDefault="00EC488F" w:rsidP="00EC488F">
            <w:pPr>
              <w:ind w:right="-19"/>
              <w:jc w:val="center"/>
              <w:rPr>
                <w:b/>
                <w:bCs/>
              </w:rPr>
            </w:pPr>
            <w:proofErr w:type="spellStart"/>
            <w:r w:rsidRPr="0078395C">
              <w:rPr>
                <w:b/>
                <w:bCs/>
              </w:rPr>
              <w:t>Метапредметные</w:t>
            </w:r>
            <w:proofErr w:type="spellEnd"/>
            <w:r w:rsidRPr="0078395C">
              <w:rPr>
                <w:b/>
                <w:bCs/>
              </w:rPr>
              <w:t xml:space="preserve"> результаты</w:t>
            </w:r>
          </w:p>
        </w:tc>
        <w:tc>
          <w:tcPr>
            <w:tcW w:w="3206" w:type="dxa"/>
            <w:vMerge w:val="restart"/>
          </w:tcPr>
          <w:p w:rsidR="00EC488F" w:rsidRPr="0078395C" w:rsidRDefault="00EC488F" w:rsidP="00EC488F">
            <w:pPr>
              <w:ind w:right="-19"/>
              <w:jc w:val="center"/>
              <w:rPr>
                <w:b/>
                <w:bCs/>
              </w:rPr>
            </w:pPr>
            <w:r w:rsidRPr="0078395C">
              <w:rPr>
                <w:b/>
                <w:bCs/>
              </w:rPr>
              <w:t>Личностные результаты</w:t>
            </w:r>
          </w:p>
        </w:tc>
      </w:tr>
      <w:tr w:rsidR="00EC488F" w:rsidRPr="0078395C" w:rsidTr="00EC488F">
        <w:tc>
          <w:tcPr>
            <w:tcW w:w="2093" w:type="dxa"/>
            <w:vMerge/>
          </w:tcPr>
          <w:p w:rsidR="00EC488F" w:rsidRPr="0078395C" w:rsidRDefault="00EC488F" w:rsidP="00EC488F">
            <w:pPr>
              <w:ind w:right="-19"/>
              <w:jc w:val="center"/>
              <w:rPr>
                <w:b/>
                <w:bCs/>
              </w:rPr>
            </w:pPr>
          </w:p>
        </w:tc>
        <w:tc>
          <w:tcPr>
            <w:tcW w:w="4122" w:type="dxa"/>
          </w:tcPr>
          <w:p w:rsidR="00EC488F" w:rsidRPr="0078395C" w:rsidRDefault="00EC488F" w:rsidP="00EC488F">
            <w:pPr>
              <w:ind w:right="-19"/>
              <w:jc w:val="center"/>
              <w:rPr>
                <w:b/>
                <w:bCs/>
              </w:rPr>
            </w:pPr>
            <w:r w:rsidRPr="0078395C">
              <w:rPr>
                <w:b/>
                <w:bCs/>
              </w:rPr>
              <w:t>Ученик научится</w:t>
            </w:r>
          </w:p>
        </w:tc>
        <w:tc>
          <w:tcPr>
            <w:tcW w:w="2637" w:type="dxa"/>
          </w:tcPr>
          <w:p w:rsidR="00EC488F" w:rsidRPr="0078395C" w:rsidRDefault="00EC488F" w:rsidP="00EC488F">
            <w:pPr>
              <w:ind w:right="-19"/>
              <w:jc w:val="center"/>
              <w:rPr>
                <w:b/>
                <w:bCs/>
              </w:rPr>
            </w:pPr>
            <w:r w:rsidRPr="0078395C">
              <w:rPr>
                <w:b/>
                <w:bCs/>
                <w:w w:val="99"/>
              </w:rPr>
              <w:t>Ученик получит возможность</w:t>
            </w:r>
            <w:r w:rsidRPr="0078395C">
              <w:rPr>
                <w:b/>
                <w:bCs/>
              </w:rPr>
              <w:t xml:space="preserve"> научиться</w:t>
            </w:r>
          </w:p>
        </w:tc>
        <w:tc>
          <w:tcPr>
            <w:tcW w:w="3785" w:type="dxa"/>
            <w:vMerge/>
          </w:tcPr>
          <w:p w:rsidR="00EC488F" w:rsidRPr="0078395C" w:rsidRDefault="00EC488F" w:rsidP="00EC488F">
            <w:pPr>
              <w:ind w:right="-19"/>
              <w:jc w:val="center"/>
              <w:rPr>
                <w:b/>
                <w:bCs/>
              </w:rPr>
            </w:pPr>
          </w:p>
        </w:tc>
        <w:tc>
          <w:tcPr>
            <w:tcW w:w="3206" w:type="dxa"/>
            <w:vMerge/>
          </w:tcPr>
          <w:p w:rsidR="00EC488F" w:rsidRPr="0078395C" w:rsidRDefault="00EC488F" w:rsidP="00EC488F">
            <w:pPr>
              <w:ind w:right="-19"/>
              <w:jc w:val="center"/>
              <w:rPr>
                <w:b/>
                <w:bCs/>
              </w:rPr>
            </w:pPr>
          </w:p>
        </w:tc>
      </w:tr>
      <w:tr w:rsidR="00EC488F" w:rsidRPr="0078395C" w:rsidTr="00EC488F">
        <w:trPr>
          <w:trHeight w:val="350"/>
        </w:trPr>
        <w:tc>
          <w:tcPr>
            <w:tcW w:w="2093" w:type="dxa"/>
          </w:tcPr>
          <w:p w:rsidR="00EC488F" w:rsidRPr="0078395C" w:rsidRDefault="00EC488F" w:rsidP="00EC488F">
            <w:pPr>
              <w:ind w:right="-19"/>
              <w:rPr>
                <w:bCs/>
              </w:rPr>
            </w:pPr>
            <w:r w:rsidRPr="0078395C">
              <w:rPr>
                <w:bCs/>
              </w:rPr>
              <w:t>Виды речевой и читательской деятельности</w:t>
            </w:r>
          </w:p>
        </w:tc>
        <w:tc>
          <w:tcPr>
            <w:tcW w:w="4122" w:type="dxa"/>
          </w:tcPr>
          <w:p w:rsidR="00EC488F" w:rsidRPr="00313A38" w:rsidRDefault="00EC488F" w:rsidP="00EC488F">
            <w:pPr>
              <w:pStyle w:val="21"/>
              <w:numPr>
                <w:ilvl w:val="0"/>
                <w:numId w:val="0"/>
              </w:numPr>
              <w:spacing w:line="240" w:lineRule="auto"/>
              <w:ind w:firstLine="680"/>
              <w:rPr>
                <w:bCs/>
                <w:sz w:val="20"/>
                <w:szCs w:val="20"/>
              </w:rPr>
            </w:pPr>
            <w:r w:rsidRPr="00313A38">
              <w:rPr>
                <w:bCs/>
                <w:sz w:val="20"/>
                <w:szCs w:val="20"/>
              </w:rPr>
              <w:t>осознавать значимость чтения для дальнейшего обучения; понимать цель чтения (читательский интерес, поиск возможной информации, приобретение читательского опыта, поиск аргументов</w:t>
            </w:r>
            <w:proofErr w:type="gramStart"/>
            <w:r w:rsidRPr="00313A38">
              <w:rPr>
                <w:bCs/>
                <w:sz w:val="20"/>
                <w:szCs w:val="20"/>
              </w:rPr>
              <w:t xml:space="preserve">);   </w:t>
            </w:r>
            <w:proofErr w:type="gramEnd"/>
            <w:r w:rsidRPr="00313A38">
              <w:rPr>
                <w:bCs/>
                <w:sz w:val="20"/>
                <w:szCs w:val="20"/>
              </w:rPr>
              <w:t>прогнозировать содержание текста художественного произведения по заголовку, автору, жанру и осознавать цель чтения;</w:t>
            </w:r>
          </w:p>
          <w:p w:rsidR="00EC488F" w:rsidRPr="00313A38" w:rsidRDefault="00EC488F" w:rsidP="00EC488F">
            <w:pPr>
              <w:pStyle w:val="21"/>
              <w:spacing w:line="240" w:lineRule="auto"/>
              <w:rPr>
                <w:bCs/>
                <w:sz w:val="20"/>
                <w:szCs w:val="20"/>
              </w:rPr>
            </w:pPr>
            <w:r w:rsidRPr="00313A38">
              <w:rPr>
                <w:bCs/>
                <w:sz w:val="20"/>
                <w:szCs w:val="20"/>
              </w:rPr>
              <w:t>читать со скоростью, позволяющей понимать смысл прочитанного;</w:t>
            </w:r>
          </w:p>
          <w:p w:rsidR="00EC488F" w:rsidRPr="00313A38" w:rsidRDefault="00EC488F" w:rsidP="00EC488F">
            <w:pPr>
              <w:pStyle w:val="21"/>
              <w:spacing w:line="240" w:lineRule="auto"/>
              <w:rPr>
                <w:bCs/>
                <w:sz w:val="20"/>
                <w:szCs w:val="20"/>
              </w:rPr>
            </w:pPr>
            <w:r w:rsidRPr="00313A38">
              <w:rPr>
                <w:bCs/>
                <w:sz w:val="20"/>
                <w:szCs w:val="20"/>
              </w:rPr>
              <w:t>различать на практическом уровне виды текстов (художественный, учебный, справочный), опираясь на особенности каждого вида текста;</w:t>
            </w:r>
          </w:p>
          <w:p w:rsidR="00EC488F" w:rsidRPr="00313A38" w:rsidRDefault="00EC488F" w:rsidP="00EC488F">
            <w:pPr>
              <w:pStyle w:val="21"/>
              <w:spacing w:line="240" w:lineRule="auto"/>
              <w:rPr>
                <w:bCs/>
                <w:sz w:val="20"/>
                <w:szCs w:val="20"/>
              </w:rPr>
            </w:pPr>
            <w:r w:rsidRPr="00313A38">
              <w:rPr>
                <w:bCs/>
                <w:sz w:val="20"/>
                <w:szCs w:val="20"/>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EC488F" w:rsidRPr="00313A38" w:rsidRDefault="00EC488F" w:rsidP="00EC488F">
            <w:pPr>
              <w:pStyle w:val="21"/>
              <w:spacing w:line="240" w:lineRule="auto"/>
              <w:rPr>
                <w:bCs/>
                <w:sz w:val="20"/>
                <w:szCs w:val="20"/>
              </w:rPr>
            </w:pPr>
            <w:r w:rsidRPr="00313A38">
              <w:rPr>
                <w:bCs/>
                <w:sz w:val="20"/>
                <w:szCs w:val="20"/>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EC488F" w:rsidRPr="00313A38" w:rsidRDefault="00EC488F" w:rsidP="00EC488F">
            <w:pPr>
              <w:pStyle w:val="21"/>
              <w:spacing w:line="240" w:lineRule="auto"/>
              <w:rPr>
                <w:bCs/>
                <w:sz w:val="20"/>
                <w:szCs w:val="20"/>
              </w:rPr>
            </w:pPr>
            <w:r w:rsidRPr="00313A38">
              <w:rPr>
                <w:bCs/>
                <w:sz w:val="20"/>
                <w:szCs w:val="20"/>
              </w:rPr>
              <w:t>ориентироваться в содержании художественного, учебного и научно</w:t>
            </w:r>
            <w:r w:rsidRPr="00313A38">
              <w:rPr>
                <w:bCs/>
                <w:sz w:val="20"/>
                <w:szCs w:val="20"/>
              </w:rPr>
              <w:noBreakHyphen/>
              <w:t xml:space="preserve">популярного текста, понимать его смысл (при чтении вслух и про себя, при прослушивании): </w:t>
            </w:r>
          </w:p>
          <w:p w:rsidR="00EC488F" w:rsidRPr="00313A38" w:rsidRDefault="00EC488F" w:rsidP="00EC488F">
            <w:pPr>
              <w:pStyle w:val="21"/>
              <w:spacing w:line="240" w:lineRule="auto"/>
              <w:rPr>
                <w:bCs/>
                <w:sz w:val="20"/>
                <w:szCs w:val="20"/>
              </w:rPr>
            </w:pPr>
            <w:r w:rsidRPr="00313A38">
              <w:rPr>
                <w:bCs/>
                <w:sz w:val="20"/>
                <w:szCs w:val="20"/>
              </w:rPr>
              <w:t xml:space="preserve"> 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w:t>
            </w:r>
            <w:r w:rsidRPr="00313A38">
              <w:rPr>
                <w:bCs/>
                <w:sz w:val="20"/>
                <w:szCs w:val="20"/>
              </w:rPr>
              <w:lastRenderedPageBreak/>
              <w:t>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EC488F" w:rsidRPr="00313A38" w:rsidRDefault="00EC488F" w:rsidP="00EC488F">
            <w:pPr>
              <w:pStyle w:val="21"/>
              <w:spacing w:line="240" w:lineRule="auto"/>
              <w:rPr>
                <w:bCs/>
                <w:sz w:val="20"/>
                <w:szCs w:val="20"/>
              </w:rPr>
            </w:pPr>
            <w:r w:rsidRPr="00313A38">
              <w:rPr>
                <w:bCs/>
                <w:sz w:val="20"/>
                <w:szCs w:val="20"/>
              </w:rPr>
              <w:t xml:space="preserve">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p>
          <w:p w:rsidR="00EC488F" w:rsidRPr="00313A38" w:rsidRDefault="00EC488F" w:rsidP="00EC488F">
            <w:pPr>
              <w:ind w:right="-19"/>
              <w:rPr>
                <w:bCs/>
                <w:sz w:val="20"/>
                <w:szCs w:val="20"/>
              </w:rPr>
            </w:pPr>
          </w:p>
        </w:tc>
        <w:tc>
          <w:tcPr>
            <w:tcW w:w="2637" w:type="dxa"/>
          </w:tcPr>
          <w:p w:rsidR="00EC488F" w:rsidRPr="0078395C" w:rsidRDefault="00EC488F" w:rsidP="00EC488F">
            <w:pPr>
              <w:ind w:right="-19"/>
              <w:rPr>
                <w:bCs/>
                <w:w w:val="99"/>
              </w:rPr>
            </w:pPr>
            <w:r w:rsidRPr="0078395C">
              <w:rPr>
                <w:bCs/>
                <w:w w:val="99"/>
              </w:rPr>
              <w:lastRenderedPageBreak/>
              <w:t xml:space="preserve">• </w:t>
            </w:r>
            <w:r w:rsidRPr="0078395C">
              <w:rPr>
                <w:bCs/>
              </w:rPr>
              <w:t>воспринимать литературу как искусство;  • осмысливать эстетические и нравственные ценности художественного текста.</w:t>
            </w:r>
          </w:p>
        </w:tc>
        <w:tc>
          <w:tcPr>
            <w:tcW w:w="3785" w:type="dxa"/>
            <w:vMerge w:val="restart"/>
          </w:tcPr>
          <w:p w:rsidR="00F8226F" w:rsidRPr="00E85689" w:rsidRDefault="00F8226F" w:rsidP="00F8226F">
            <w:pPr>
              <w:shd w:val="clear" w:color="auto" w:fill="FFFFFF"/>
              <w:autoSpaceDE w:val="0"/>
              <w:autoSpaceDN w:val="0"/>
              <w:adjustRightInd w:val="0"/>
              <w:jc w:val="both"/>
              <w:rPr>
                <w:color w:val="000000"/>
                <w:sz w:val="20"/>
                <w:szCs w:val="20"/>
              </w:rPr>
            </w:pPr>
            <w:r w:rsidRPr="00E85689">
              <w:rPr>
                <w:color w:val="000000"/>
                <w:sz w:val="20"/>
                <w:szCs w:val="20"/>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F8226F" w:rsidRPr="00E85689" w:rsidRDefault="00F8226F" w:rsidP="00F8226F">
            <w:pPr>
              <w:shd w:val="clear" w:color="auto" w:fill="FFFFFF"/>
              <w:autoSpaceDE w:val="0"/>
              <w:autoSpaceDN w:val="0"/>
              <w:adjustRightInd w:val="0"/>
              <w:jc w:val="both"/>
              <w:rPr>
                <w:color w:val="000000"/>
                <w:sz w:val="20"/>
                <w:szCs w:val="20"/>
              </w:rPr>
            </w:pPr>
            <w:r w:rsidRPr="00E85689">
              <w:rPr>
                <w:color w:val="000000"/>
                <w:sz w:val="20"/>
                <w:szCs w:val="20"/>
              </w:rPr>
              <w:t>Активное использование речевых средств для решения познавательных и коммуникативных задач.</w:t>
            </w:r>
          </w:p>
          <w:p w:rsidR="00F8226F" w:rsidRPr="00E85689" w:rsidRDefault="00F8226F" w:rsidP="00F8226F">
            <w:pPr>
              <w:shd w:val="clear" w:color="auto" w:fill="FFFFFF"/>
              <w:autoSpaceDE w:val="0"/>
              <w:autoSpaceDN w:val="0"/>
              <w:adjustRightInd w:val="0"/>
              <w:jc w:val="both"/>
              <w:rPr>
                <w:color w:val="000000"/>
                <w:sz w:val="20"/>
                <w:szCs w:val="20"/>
              </w:rPr>
            </w:pPr>
            <w:r w:rsidRPr="00E85689">
              <w:rPr>
                <w:color w:val="000000"/>
                <w:sz w:val="20"/>
                <w:szCs w:val="20"/>
              </w:rPr>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F8226F" w:rsidRPr="00E85689" w:rsidRDefault="00F8226F" w:rsidP="00F8226F">
            <w:pPr>
              <w:shd w:val="clear" w:color="auto" w:fill="FFFFFF"/>
              <w:autoSpaceDE w:val="0"/>
              <w:autoSpaceDN w:val="0"/>
              <w:adjustRightInd w:val="0"/>
              <w:jc w:val="both"/>
              <w:rPr>
                <w:color w:val="000000"/>
                <w:sz w:val="20"/>
                <w:szCs w:val="20"/>
              </w:rPr>
            </w:pPr>
            <w:r w:rsidRPr="00E85689">
              <w:rPr>
                <w:color w:val="000000"/>
                <w:sz w:val="20"/>
                <w:szCs w:val="20"/>
              </w:rPr>
              <w:t xml:space="preserve"> 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F8226F" w:rsidRPr="00E85689" w:rsidRDefault="00F8226F" w:rsidP="00F8226F">
            <w:pPr>
              <w:shd w:val="clear" w:color="auto" w:fill="FFFFFF"/>
              <w:autoSpaceDE w:val="0"/>
              <w:autoSpaceDN w:val="0"/>
              <w:adjustRightInd w:val="0"/>
              <w:jc w:val="both"/>
              <w:rPr>
                <w:color w:val="000000"/>
                <w:sz w:val="20"/>
                <w:szCs w:val="20"/>
              </w:rPr>
            </w:pPr>
            <w:r w:rsidRPr="00E85689">
              <w:rPr>
                <w:color w:val="000000"/>
                <w:sz w:val="20"/>
                <w:szCs w:val="20"/>
              </w:rPr>
              <w:t xml:space="preserve">Овладение базовыми предметными и </w:t>
            </w:r>
            <w:proofErr w:type="spellStart"/>
            <w:r w:rsidRPr="00E85689">
              <w:rPr>
                <w:color w:val="000000"/>
                <w:sz w:val="20"/>
                <w:szCs w:val="20"/>
              </w:rPr>
              <w:t>межпредметными</w:t>
            </w:r>
            <w:proofErr w:type="spellEnd"/>
            <w:r w:rsidRPr="00E85689">
              <w:rPr>
                <w:color w:val="000000"/>
                <w:sz w:val="20"/>
                <w:szCs w:val="20"/>
              </w:rPr>
              <w:t xml:space="preserve">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F8226F" w:rsidRPr="00E85689" w:rsidRDefault="00F8226F" w:rsidP="00F8226F">
            <w:pPr>
              <w:shd w:val="clear" w:color="auto" w:fill="FFFFFF"/>
              <w:autoSpaceDE w:val="0"/>
              <w:autoSpaceDN w:val="0"/>
              <w:adjustRightInd w:val="0"/>
              <w:jc w:val="both"/>
              <w:rPr>
                <w:color w:val="000000"/>
                <w:sz w:val="20"/>
                <w:szCs w:val="20"/>
              </w:rPr>
            </w:pPr>
            <w:r w:rsidRPr="00E85689">
              <w:rPr>
                <w:color w:val="000000"/>
                <w:sz w:val="20"/>
                <w:szCs w:val="20"/>
              </w:rPr>
              <w:t>Овладение способностью принимать и сохранять цели и задачи учебной деятельности, находить средства их осуществления.</w:t>
            </w:r>
          </w:p>
          <w:p w:rsidR="00F8226F" w:rsidRPr="00E85689" w:rsidRDefault="00F8226F" w:rsidP="00F8226F">
            <w:pPr>
              <w:shd w:val="clear" w:color="auto" w:fill="FFFFFF"/>
              <w:autoSpaceDE w:val="0"/>
              <w:autoSpaceDN w:val="0"/>
              <w:adjustRightInd w:val="0"/>
              <w:jc w:val="both"/>
              <w:rPr>
                <w:color w:val="000000"/>
                <w:sz w:val="20"/>
                <w:szCs w:val="20"/>
              </w:rPr>
            </w:pPr>
            <w:r w:rsidRPr="00E85689">
              <w:rPr>
                <w:color w:val="000000"/>
                <w:sz w:val="20"/>
                <w:szCs w:val="20"/>
              </w:rPr>
              <w:t xml:space="preserve">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w:t>
            </w:r>
            <w:r w:rsidRPr="00E85689">
              <w:rPr>
                <w:color w:val="000000"/>
                <w:sz w:val="20"/>
                <w:szCs w:val="20"/>
              </w:rPr>
              <w:lastRenderedPageBreak/>
              <w:t>результата.</w:t>
            </w:r>
          </w:p>
          <w:p w:rsidR="00EC488F" w:rsidRPr="0078395C" w:rsidRDefault="00EC488F" w:rsidP="00F8226F">
            <w:pPr>
              <w:numPr>
                <w:ilvl w:val="0"/>
                <w:numId w:val="8"/>
              </w:numPr>
              <w:tabs>
                <w:tab w:val="left" w:pos="993"/>
              </w:tabs>
              <w:autoSpaceDE w:val="0"/>
              <w:autoSpaceDN w:val="0"/>
              <w:adjustRightInd w:val="0"/>
              <w:ind w:left="0" w:firstLine="709"/>
              <w:contextualSpacing/>
              <w:rPr>
                <w:bCs/>
              </w:rPr>
            </w:pPr>
          </w:p>
        </w:tc>
        <w:tc>
          <w:tcPr>
            <w:tcW w:w="3206" w:type="dxa"/>
            <w:vMerge w:val="restart"/>
          </w:tcPr>
          <w:p w:rsidR="00313A38" w:rsidRPr="002655B8" w:rsidRDefault="00313A38" w:rsidP="00313A38">
            <w:pPr>
              <w:numPr>
                <w:ilvl w:val="0"/>
                <w:numId w:val="8"/>
              </w:numPr>
              <w:tabs>
                <w:tab w:val="left" w:pos="993"/>
              </w:tabs>
              <w:autoSpaceDE w:val="0"/>
              <w:autoSpaceDN w:val="0"/>
              <w:adjustRightInd w:val="0"/>
              <w:ind w:left="0" w:firstLine="709"/>
              <w:contextualSpacing/>
            </w:pPr>
            <w:r w:rsidRPr="002655B8">
              <w:lastRenderedPageBreak/>
              <w:t xml:space="preserve">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принятие образа «хорошего ученика»; </w:t>
            </w:r>
          </w:p>
          <w:p w:rsidR="00313A38" w:rsidRPr="002655B8" w:rsidRDefault="00313A38" w:rsidP="00313A38">
            <w:pPr>
              <w:numPr>
                <w:ilvl w:val="0"/>
                <w:numId w:val="8"/>
              </w:numPr>
              <w:tabs>
                <w:tab w:val="left" w:pos="993"/>
              </w:tabs>
              <w:autoSpaceDE w:val="0"/>
              <w:autoSpaceDN w:val="0"/>
              <w:adjustRightInd w:val="0"/>
              <w:ind w:left="0" w:firstLine="709"/>
              <w:contextualSpacing/>
            </w:pPr>
            <w:r w:rsidRPr="002655B8">
              <w:t xml:space="preserve">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w:t>
            </w:r>
          </w:p>
          <w:p w:rsidR="00313A38" w:rsidRPr="002655B8" w:rsidRDefault="00313A38" w:rsidP="00313A38">
            <w:pPr>
              <w:numPr>
                <w:ilvl w:val="0"/>
                <w:numId w:val="8"/>
              </w:numPr>
              <w:tabs>
                <w:tab w:val="left" w:pos="993"/>
              </w:tabs>
              <w:autoSpaceDE w:val="0"/>
              <w:autoSpaceDN w:val="0"/>
              <w:adjustRightInd w:val="0"/>
              <w:ind w:left="0" w:firstLine="709"/>
              <w:contextualSpacing/>
            </w:pPr>
            <w:r w:rsidRPr="002655B8">
              <w:t xml:space="preserve">первоначальные представления о нравственных понятиях («поступок», «честность», «верность слову»), отраженных в литературных произведениях; </w:t>
            </w:r>
          </w:p>
          <w:p w:rsidR="00313A38" w:rsidRPr="002655B8" w:rsidRDefault="00313A38" w:rsidP="00313A38">
            <w:pPr>
              <w:numPr>
                <w:ilvl w:val="0"/>
                <w:numId w:val="8"/>
              </w:numPr>
              <w:tabs>
                <w:tab w:val="left" w:pos="993"/>
              </w:tabs>
              <w:autoSpaceDE w:val="0"/>
              <w:autoSpaceDN w:val="0"/>
              <w:adjustRightInd w:val="0"/>
              <w:ind w:left="0" w:firstLine="709"/>
              <w:contextualSpacing/>
            </w:pPr>
            <w:r w:rsidRPr="002655B8">
              <w:t xml:space="preserve">умение отвечать на следующие жизненно важные для себя и других </w:t>
            </w:r>
            <w:r w:rsidRPr="002655B8">
              <w:lastRenderedPageBreak/>
              <w:t>вопросы «Что значит поступать по совести, жить по совести», «Жить с чистой совестью»;</w:t>
            </w:r>
          </w:p>
          <w:p w:rsidR="00313A38" w:rsidRPr="002655B8" w:rsidRDefault="00313A38" w:rsidP="00313A38">
            <w:pPr>
              <w:numPr>
                <w:ilvl w:val="0"/>
                <w:numId w:val="8"/>
              </w:numPr>
              <w:tabs>
                <w:tab w:val="left" w:pos="993"/>
              </w:tabs>
              <w:autoSpaceDE w:val="0"/>
              <w:autoSpaceDN w:val="0"/>
              <w:adjustRightInd w:val="0"/>
              <w:ind w:left="0" w:firstLine="709"/>
              <w:contextualSpacing/>
            </w:pPr>
            <w:r w:rsidRPr="002655B8">
              <w:t>умения самостоятельно понимать поступки героев произведения; соотносить поступки героев с реальными жизненными ситуациями; делать свой нравственный выбор;</w:t>
            </w:r>
          </w:p>
          <w:p w:rsidR="00313A38" w:rsidRPr="002655B8" w:rsidRDefault="00313A38" w:rsidP="00313A38">
            <w:pPr>
              <w:numPr>
                <w:ilvl w:val="0"/>
                <w:numId w:val="8"/>
              </w:numPr>
              <w:tabs>
                <w:tab w:val="left" w:pos="993"/>
              </w:tabs>
              <w:autoSpaceDE w:val="0"/>
              <w:autoSpaceDN w:val="0"/>
              <w:adjustRightInd w:val="0"/>
              <w:ind w:left="0" w:firstLine="709"/>
              <w:contextualSpacing/>
            </w:pPr>
            <w:r w:rsidRPr="002655B8">
              <w:t>способность к самооценке своей работы на основе самостоятельно выбранных критериев или образца.</w:t>
            </w:r>
          </w:p>
          <w:p w:rsidR="00313A38" w:rsidRPr="002655B8" w:rsidRDefault="00313A38" w:rsidP="00313A38">
            <w:pPr>
              <w:ind w:right="-19"/>
              <w:jc w:val="both"/>
              <w:rPr>
                <w:bCs/>
              </w:rPr>
            </w:pPr>
          </w:p>
          <w:p w:rsidR="00EC488F" w:rsidRPr="0078395C" w:rsidRDefault="00EC488F" w:rsidP="00313A38">
            <w:pPr>
              <w:ind w:right="-19"/>
              <w:rPr>
                <w:bCs/>
              </w:rPr>
            </w:pPr>
          </w:p>
        </w:tc>
      </w:tr>
      <w:tr w:rsidR="00EC488F" w:rsidRPr="0078395C" w:rsidTr="00EC488F">
        <w:trPr>
          <w:trHeight w:val="4605"/>
        </w:trPr>
        <w:tc>
          <w:tcPr>
            <w:tcW w:w="2093" w:type="dxa"/>
          </w:tcPr>
          <w:p w:rsidR="00EC488F" w:rsidRPr="0078395C" w:rsidRDefault="00EC488F" w:rsidP="00EC488F">
            <w:pPr>
              <w:ind w:right="-19"/>
              <w:jc w:val="center"/>
              <w:rPr>
                <w:bCs/>
              </w:rPr>
            </w:pPr>
            <w:r w:rsidRPr="0078395C">
              <w:rPr>
                <w:bCs/>
              </w:rPr>
              <w:lastRenderedPageBreak/>
              <w:t>Круг детского чтения</w:t>
            </w: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tc>
        <w:tc>
          <w:tcPr>
            <w:tcW w:w="4122" w:type="dxa"/>
          </w:tcPr>
          <w:p w:rsidR="00EC488F" w:rsidRPr="00313A38" w:rsidRDefault="00EC488F" w:rsidP="00EC488F">
            <w:pPr>
              <w:ind w:right="-19"/>
              <w:rPr>
                <w:bCs/>
                <w:sz w:val="20"/>
                <w:szCs w:val="20"/>
              </w:rPr>
            </w:pPr>
            <w:r w:rsidRPr="00313A38">
              <w:rPr>
                <w:bCs/>
                <w:sz w:val="20"/>
                <w:szCs w:val="20"/>
              </w:rPr>
              <w:t>Учащиеся научатся:  • ориентироваться в книге по названию, оглавлению; отличать сборник произведений от авторской книги; самостоятельно осуществлять поиск книги в библиотеке по заданному параметру, по собственному желанию;   • составлять самостоятельно краткую аннотацию;  • писать самостоятельно отзыв на выбранную книгу;  • самостоятельно пользоваться алфавитным и систематическим каталогами, соответствующими возрасту словарями и справочной литературой.</w:t>
            </w:r>
          </w:p>
        </w:tc>
        <w:tc>
          <w:tcPr>
            <w:tcW w:w="2637" w:type="dxa"/>
            <w:vMerge w:val="restart"/>
          </w:tcPr>
          <w:p w:rsidR="00EC488F" w:rsidRPr="0078395C" w:rsidRDefault="00EC488F" w:rsidP="00EC488F">
            <w:pPr>
              <w:ind w:right="-19"/>
              <w:rPr>
                <w:bCs/>
              </w:rPr>
            </w:pPr>
            <w:r w:rsidRPr="0078395C">
              <w:rPr>
                <w:bCs/>
              </w:rPr>
              <w:t>• ориентироваться в библиотечном пространстве; пользоваться интернет-каталогом для поиска необходимой литературы.</w:t>
            </w: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r w:rsidRPr="0078395C">
              <w:rPr>
                <w:bCs/>
              </w:rPr>
              <w:t>• использовать в речи литературоведческие понятия.</w:t>
            </w: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p>
          <w:p w:rsidR="00EC488F" w:rsidRPr="0078395C" w:rsidRDefault="00EC488F" w:rsidP="00EC488F">
            <w:pPr>
              <w:ind w:right="-19"/>
              <w:rPr>
                <w:bCs/>
              </w:rPr>
            </w:pPr>
            <w:r w:rsidRPr="0078395C">
              <w:rPr>
                <w:bCs/>
              </w:rPr>
              <w:t>• самостоятельно делать инсценировки по прочитанным произведениям.</w:t>
            </w:r>
          </w:p>
        </w:tc>
        <w:tc>
          <w:tcPr>
            <w:tcW w:w="3785" w:type="dxa"/>
            <w:vMerge/>
          </w:tcPr>
          <w:p w:rsidR="00EC488F" w:rsidRPr="0078395C" w:rsidRDefault="00EC488F" w:rsidP="00EC488F">
            <w:pPr>
              <w:ind w:right="-19"/>
              <w:jc w:val="center"/>
              <w:rPr>
                <w:b/>
                <w:bCs/>
              </w:rPr>
            </w:pPr>
          </w:p>
        </w:tc>
        <w:tc>
          <w:tcPr>
            <w:tcW w:w="3206" w:type="dxa"/>
            <w:vMerge/>
          </w:tcPr>
          <w:p w:rsidR="00EC488F" w:rsidRPr="0078395C" w:rsidRDefault="00EC488F" w:rsidP="00EC488F">
            <w:pPr>
              <w:ind w:right="-19"/>
              <w:jc w:val="center"/>
              <w:rPr>
                <w:b/>
                <w:bCs/>
              </w:rPr>
            </w:pPr>
          </w:p>
        </w:tc>
      </w:tr>
      <w:tr w:rsidR="00EC488F" w:rsidRPr="0078395C" w:rsidTr="00EC488F">
        <w:trPr>
          <w:trHeight w:val="5550"/>
        </w:trPr>
        <w:tc>
          <w:tcPr>
            <w:tcW w:w="2093" w:type="dxa"/>
          </w:tcPr>
          <w:p w:rsidR="00EC488F" w:rsidRPr="0078395C" w:rsidRDefault="00EC488F" w:rsidP="00EC488F">
            <w:pPr>
              <w:ind w:right="-19"/>
              <w:jc w:val="center"/>
              <w:rPr>
                <w:bCs/>
              </w:rPr>
            </w:pPr>
          </w:p>
          <w:p w:rsidR="00EC488F" w:rsidRPr="0078395C" w:rsidRDefault="00EC488F" w:rsidP="00EC488F">
            <w:pPr>
              <w:ind w:right="-19"/>
              <w:jc w:val="center"/>
              <w:rPr>
                <w:bCs/>
              </w:rPr>
            </w:pPr>
            <w:r w:rsidRPr="0078395C">
              <w:rPr>
                <w:bCs/>
              </w:rPr>
              <w:t>Литературоведческая пропедевтика</w:t>
            </w: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p w:rsidR="00EC488F" w:rsidRPr="0078395C" w:rsidRDefault="00EC488F" w:rsidP="00EC488F">
            <w:pPr>
              <w:ind w:right="-19"/>
              <w:jc w:val="center"/>
              <w:rPr>
                <w:bCs/>
              </w:rPr>
            </w:pPr>
          </w:p>
        </w:tc>
        <w:tc>
          <w:tcPr>
            <w:tcW w:w="4122" w:type="dxa"/>
          </w:tcPr>
          <w:p w:rsidR="00EC488F" w:rsidRPr="00313A38" w:rsidRDefault="00EC488F" w:rsidP="00EC488F">
            <w:pPr>
              <w:ind w:right="-19"/>
              <w:rPr>
                <w:bCs/>
                <w:sz w:val="20"/>
                <w:szCs w:val="20"/>
              </w:rPr>
            </w:pPr>
          </w:p>
          <w:p w:rsidR="00EC488F" w:rsidRPr="00313A38" w:rsidRDefault="00EC488F" w:rsidP="00EC488F">
            <w:pPr>
              <w:ind w:right="-19"/>
              <w:rPr>
                <w:bCs/>
                <w:sz w:val="20"/>
                <w:szCs w:val="20"/>
              </w:rPr>
            </w:pPr>
            <w:r w:rsidRPr="00313A38">
              <w:rPr>
                <w:bCs/>
                <w:sz w:val="20"/>
                <w:szCs w:val="20"/>
              </w:rPr>
              <w:t>Учащиеся научатся:  • определять конкретный смысл понятий: притчи, былины, мифы, литературная сказка;  • различать виды устного народного творчества; выявлять особенности каждого из них;  • сравнивать пословицы и поговорки разных народов; группировать пословицы и поговорки по темам;  • сравнивать былину и сказочный текст;  • сравнивать поэтический и прозаический тексты былины;  • определять ритм стихотворения;  • сравнивать, сопоставлять различные виды текста; называть 2—3 особенности текста;  • создавать собственный прозаический или поэтический текст, используя средства художественной выразительности.</w:t>
            </w:r>
          </w:p>
          <w:p w:rsidR="00EC488F" w:rsidRPr="00313A38" w:rsidRDefault="00EC488F" w:rsidP="00EC488F">
            <w:pPr>
              <w:pStyle w:val="21"/>
              <w:spacing w:line="240" w:lineRule="auto"/>
              <w:rPr>
                <w:bCs/>
                <w:sz w:val="20"/>
                <w:szCs w:val="20"/>
              </w:rPr>
            </w:pPr>
            <w:r w:rsidRPr="00313A38">
              <w:rPr>
                <w:bCs/>
                <w:sz w:val="20"/>
                <w:szCs w:val="20"/>
              </w:rPr>
              <w:t>находить средства художественной выразительности (метафора, олицетворение, эпитет).</w:t>
            </w:r>
          </w:p>
        </w:tc>
        <w:tc>
          <w:tcPr>
            <w:tcW w:w="2637" w:type="dxa"/>
            <w:vMerge/>
          </w:tcPr>
          <w:p w:rsidR="00EC488F" w:rsidRPr="0078395C" w:rsidRDefault="00EC488F" w:rsidP="00EC488F">
            <w:pPr>
              <w:ind w:right="-19"/>
              <w:rPr>
                <w:bCs/>
              </w:rPr>
            </w:pPr>
          </w:p>
        </w:tc>
        <w:tc>
          <w:tcPr>
            <w:tcW w:w="3785" w:type="dxa"/>
            <w:vMerge/>
          </w:tcPr>
          <w:p w:rsidR="00EC488F" w:rsidRPr="0078395C" w:rsidRDefault="00EC488F" w:rsidP="00EC488F">
            <w:pPr>
              <w:ind w:right="-19"/>
              <w:jc w:val="center"/>
              <w:rPr>
                <w:b/>
                <w:bCs/>
              </w:rPr>
            </w:pPr>
          </w:p>
        </w:tc>
        <w:tc>
          <w:tcPr>
            <w:tcW w:w="3206" w:type="dxa"/>
            <w:vMerge/>
          </w:tcPr>
          <w:p w:rsidR="00EC488F" w:rsidRPr="0078395C" w:rsidRDefault="00EC488F" w:rsidP="00EC488F">
            <w:pPr>
              <w:ind w:right="-19"/>
              <w:jc w:val="center"/>
              <w:rPr>
                <w:b/>
                <w:bCs/>
              </w:rPr>
            </w:pPr>
          </w:p>
        </w:tc>
      </w:tr>
      <w:tr w:rsidR="00EC488F" w:rsidRPr="0078395C" w:rsidTr="00EC488F">
        <w:trPr>
          <w:trHeight w:val="2340"/>
        </w:trPr>
        <w:tc>
          <w:tcPr>
            <w:tcW w:w="2093" w:type="dxa"/>
          </w:tcPr>
          <w:p w:rsidR="00EC488F" w:rsidRPr="0078395C" w:rsidRDefault="00EC488F" w:rsidP="00EC488F">
            <w:pPr>
              <w:ind w:right="-19"/>
              <w:jc w:val="center"/>
              <w:rPr>
                <w:bCs/>
              </w:rPr>
            </w:pPr>
            <w:r w:rsidRPr="0078395C">
              <w:rPr>
                <w:bCs/>
              </w:rPr>
              <w:lastRenderedPageBreak/>
              <w:t>Творческая деятельность</w:t>
            </w:r>
          </w:p>
        </w:tc>
        <w:tc>
          <w:tcPr>
            <w:tcW w:w="4122" w:type="dxa"/>
          </w:tcPr>
          <w:p w:rsidR="00EC488F" w:rsidRPr="00313A38" w:rsidRDefault="00EC488F" w:rsidP="00EC488F">
            <w:pPr>
              <w:pStyle w:val="21"/>
              <w:spacing w:line="240" w:lineRule="auto"/>
              <w:rPr>
                <w:bCs/>
                <w:sz w:val="20"/>
                <w:szCs w:val="20"/>
              </w:rPr>
            </w:pPr>
            <w:r w:rsidRPr="00313A38">
              <w:rPr>
                <w:bCs/>
                <w:sz w:val="20"/>
                <w:szCs w:val="20"/>
              </w:rPr>
              <w:t>создавать по аналогии собственный текст в жанре сказки и загадки;</w:t>
            </w:r>
          </w:p>
          <w:p w:rsidR="00EC488F" w:rsidRPr="00313A38" w:rsidRDefault="00EC488F" w:rsidP="00EC488F">
            <w:pPr>
              <w:pStyle w:val="21"/>
              <w:spacing w:line="240" w:lineRule="auto"/>
              <w:rPr>
                <w:bCs/>
                <w:sz w:val="20"/>
                <w:szCs w:val="20"/>
              </w:rPr>
            </w:pPr>
            <w:r w:rsidRPr="00313A38">
              <w:rPr>
                <w:bCs/>
                <w:sz w:val="20"/>
                <w:szCs w:val="20"/>
              </w:rPr>
              <w:t xml:space="preserve">восстанавливать текст, дополняя его начало или </w:t>
            </w:r>
            <w:proofErr w:type="gramStart"/>
            <w:r w:rsidRPr="00313A38">
              <w:rPr>
                <w:bCs/>
                <w:sz w:val="20"/>
                <w:szCs w:val="20"/>
              </w:rPr>
              <w:t>окончание</w:t>
            </w:r>
            <w:proofErr w:type="gramEnd"/>
            <w:r w:rsidRPr="00313A38">
              <w:rPr>
                <w:bCs/>
                <w:sz w:val="20"/>
                <w:szCs w:val="20"/>
              </w:rPr>
              <w:t xml:space="preserve"> или пополняя его событиями;</w:t>
            </w:r>
          </w:p>
          <w:p w:rsidR="00EC488F" w:rsidRPr="00313A38" w:rsidRDefault="00EC488F" w:rsidP="00EC488F">
            <w:pPr>
              <w:pStyle w:val="21"/>
              <w:spacing w:line="240" w:lineRule="auto"/>
              <w:rPr>
                <w:bCs/>
                <w:sz w:val="20"/>
                <w:szCs w:val="20"/>
              </w:rPr>
            </w:pPr>
            <w:r w:rsidRPr="00313A38">
              <w:rPr>
                <w:bCs/>
                <w:sz w:val="20"/>
                <w:szCs w:val="20"/>
              </w:rPr>
              <w:t>составлять устный рассказ по репродукциям картин художников и/или на основе личного опыта;</w:t>
            </w:r>
          </w:p>
          <w:p w:rsidR="00EC488F" w:rsidRPr="00313A38" w:rsidRDefault="00EC488F" w:rsidP="00EC488F">
            <w:pPr>
              <w:pStyle w:val="21"/>
              <w:spacing w:line="240" w:lineRule="auto"/>
              <w:rPr>
                <w:bCs/>
                <w:sz w:val="20"/>
                <w:szCs w:val="20"/>
              </w:rPr>
            </w:pPr>
            <w:r w:rsidRPr="00313A38">
              <w:rPr>
                <w:bCs/>
                <w:sz w:val="20"/>
                <w:szCs w:val="20"/>
              </w:rPr>
              <w:t>составлять устный рассказ на основе прочитанных произведений с учетом коммуникативной задачи (для разных адресатов).</w:t>
            </w:r>
          </w:p>
          <w:p w:rsidR="00EC488F" w:rsidRPr="00313A38" w:rsidRDefault="00EC488F" w:rsidP="00EC488F">
            <w:pPr>
              <w:ind w:right="-19"/>
              <w:rPr>
                <w:bCs/>
                <w:sz w:val="20"/>
                <w:szCs w:val="20"/>
              </w:rPr>
            </w:pPr>
            <w:r w:rsidRPr="00313A38">
              <w:rPr>
                <w:bCs/>
                <w:sz w:val="20"/>
                <w:szCs w:val="20"/>
              </w:rPr>
              <w:t>• делать творческий пересказ; рассказывать от лица разных героев произведения;  • создавать свой собственный текст.</w:t>
            </w:r>
          </w:p>
        </w:tc>
        <w:tc>
          <w:tcPr>
            <w:tcW w:w="2637" w:type="dxa"/>
            <w:vMerge/>
          </w:tcPr>
          <w:p w:rsidR="00EC488F" w:rsidRPr="0078395C" w:rsidRDefault="00EC488F" w:rsidP="00EC488F">
            <w:pPr>
              <w:ind w:right="-19"/>
              <w:rPr>
                <w:bCs/>
              </w:rPr>
            </w:pPr>
          </w:p>
        </w:tc>
        <w:tc>
          <w:tcPr>
            <w:tcW w:w="3785" w:type="dxa"/>
            <w:vMerge/>
          </w:tcPr>
          <w:p w:rsidR="00EC488F" w:rsidRPr="0078395C" w:rsidRDefault="00EC488F" w:rsidP="00EC488F">
            <w:pPr>
              <w:ind w:right="-19"/>
              <w:jc w:val="center"/>
              <w:rPr>
                <w:b/>
                <w:bCs/>
              </w:rPr>
            </w:pPr>
          </w:p>
        </w:tc>
        <w:tc>
          <w:tcPr>
            <w:tcW w:w="3206" w:type="dxa"/>
            <w:vMerge/>
          </w:tcPr>
          <w:p w:rsidR="00EC488F" w:rsidRPr="0078395C" w:rsidRDefault="00EC488F" w:rsidP="00EC488F">
            <w:pPr>
              <w:ind w:right="-19"/>
              <w:jc w:val="center"/>
              <w:rPr>
                <w:b/>
                <w:bCs/>
              </w:rPr>
            </w:pPr>
          </w:p>
        </w:tc>
      </w:tr>
    </w:tbl>
    <w:p w:rsidR="00E85689" w:rsidRDefault="00E85689" w:rsidP="00E85689">
      <w:pPr>
        <w:shd w:val="clear" w:color="auto" w:fill="FFFFFF"/>
        <w:autoSpaceDE w:val="0"/>
        <w:autoSpaceDN w:val="0"/>
        <w:adjustRightInd w:val="0"/>
        <w:rPr>
          <w:color w:val="000000"/>
          <w:sz w:val="20"/>
          <w:szCs w:val="20"/>
        </w:rPr>
      </w:pPr>
    </w:p>
    <w:p w:rsidR="00F8226F" w:rsidRDefault="00F8226F" w:rsidP="00313A38">
      <w:pPr>
        <w:jc w:val="center"/>
        <w:rPr>
          <w:b/>
          <w:sz w:val="28"/>
          <w:szCs w:val="28"/>
        </w:rPr>
      </w:pPr>
    </w:p>
    <w:p w:rsidR="004E5AE4" w:rsidRDefault="004E5AE4" w:rsidP="00313A38">
      <w:pPr>
        <w:jc w:val="center"/>
        <w:rPr>
          <w:b/>
          <w:sz w:val="28"/>
          <w:szCs w:val="28"/>
        </w:rPr>
      </w:pPr>
    </w:p>
    <w:p w:rsidR="004E5AE4" w:rsidRDefault="004E5AE4" w:rsidP="00313A38">
      <w:pPr>
        <w:jc w:val="center"/>
        <w:rPr>
          <w:b/>
          <w:sz w:val="28"/>
          <w:szCs w:val="28"/>
        </w:rPr>
      </w:pPr>
    </w:p>
    <w:p w:rsidR="00313A38" w:rsidRPr="00313A38" w:rsidRDefault="00313A38" w:rsidP="00313A38">
      <w:pPr>
        <w:jc w:val="center"/>
        <w:rPr>
          <w:b/>
          <w:sz w:val="28"/>
          <w:szCs w:val="28"/>
        </w:rPr>
      </w:pPr>
      <w:r w:rsidRPr="00313A38">
        <w:rPr>
          <w:b/>
          <w:sz w:val="28"/>
          <w:szCs w:val="28"/>
        </w:rPr>
        <w:t>Содержание учебного материала</w:t>
      </w: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11167"/>
        <w:gridCol w:w="1496"/>
      </w:tblGrid>
      <w:tr w:rsidR="00313A38" w:rsidRPr="00744909" w:rsidTr="00EB6E35">
        <w:trPr>
          <w:jc w:val="center"/>
        </w:trPr>
        <w:tc>
          <w:tcPr>
            <w:tcW w:w="1775" w:type="dxa"/>
            <w:tcBorders>
              <w:top w:val="single" w:sz="4" w:space="0" w:color="auto"/>
              <w:left w:val="single" w:sz="4" w:space="0" w:color="auto"/>
              <w:bottom w:val="single" w:sz="4" w:space="0" w:color="auto"/>
              <w:right w:val="single" w:sz="4" w:space="0" w:color="auto"/>
            </w:tcBorders>
            <w:shd w:val="clear" w:color="auto" w:fill="auto"/>
            <w:hideMark/>
          </w:tcPr>
          <w:p w:rsidR="00313A38" w:rsidRPr="00744909" w:rsidRDefault="00313A38" w:rsidP="00EB6E35">
            <w:pPr>
              <w:jc w:val="center"/>
              <w:rPr>
                <w:b/>
                <w:sz w:val="20"/>
                <w:szCs w:val="20"/>
              </w:rPr>
            </w:pPr>
            <w:r w:rsidRPr="00744909">
              <w:rPr>
                <w:b/>
                <w:sz w:val="20"/>
                <w:szCs w:val="20"/>
              </w:rPr>
              <w:t>Название раздела</w:t>
            </w:r>
          </w:p>
        </w:tc>
        <w:tc>
          <w:tcPr>
            <w:tcW w:w="11167" w:type="dxa"/>
            <w:tcBorders>
              <w:top w:val="single" w:sz="4" w:space="0" w:color="auto"/>
              <w:left w:val="single" w:sz="4" w:space="0" w:color="auto"/>
              <w:bottom w:val="single" w:sz="4" w:space="0" w:color="auto"/>
              <w:right w:val="single" w:sz="4" w:space="0" w:color="auto"/>
            </w:tcBorders>
          </w:tcPr>
          <w:p w:rsidR="00313A38" w:rsidRPr="00744909" w:rsidRDefault="00313A38" w:rsidP="00EB6E35">
            <w:pPr>
              <w:jc w:val="center"/>
              <w:rPr>
                <w:b/>
                <w:sz w:val="20"/>
                <w:szCs w:val="20"/>
              </w:rPr>
            </w:pPr>
            <w:r w:rsidRPr="00744909">
              <w:rPr>
                <w:b/>
                <w:sz w:val="20"/>
                <w:szCs w:val="20"/>
              </w:rPr>
              <w:t>Содержание</w:t>
            </w:r>
          </w:p>
        </w:tc>
        <w:tc>
          <w:tcPr>
            <w:tcW w:w="1496" w:type="dxa"/>
            <w:tcBorders>
              <w:top w:val="single" w:sz="4" w:space="0" w:color="auto"/>
              <w:left w:val="single" w:sz="4" w:space="0" w:color="auto"/>
              <w:bottom w:val="single" w:sz="4" w:space="0" w:color="auto"/>
              <w:right w:val="single" w:sz="4" w:space="0" w:color="auto"/>
            </w:tcBorders>
            <w:shd w:val="clear" w:color="auto" w:fill="auto"/>
            <w:hideMark/>
          </w:tcPr>
          <w:p w:rsidR="00313A38" w:rsidRPr="00744909" w:rsidRDefault="00313A38" w:rsidP="00EB6E35">
            <w:pPr>
              <w:jc w:val="center"/>
              <w:rPr>
                <w:b/>
                <w:sz w:val="20"/>
                <w:szCs w:val="20"/>
              </w:rPr>
            </w:pPr>
            <w:r w:rsidRPr="00744909">
              <w:rPr>
                <w:b/>
                <w:sz w:val="20"/>
                <w:szCs w:val="20"/>
              </w:rPr>
              <w:t>Количество часов</w:t>
            </w:r>
          </w:p>
        </w:tc>
      </w:tr>
      <w:tr w:rsidR="00313A38" w:rsidRPr="00744909" w:rsidTr="00EB6E35">
        <w:trPr>
          <w:jc w:val="center"/>
        </w:trPr>
        <w:tc>
          <w:tcPr>
            <w:tcW w:w="1775"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r w:rsidRPr="0078395C">
              <w:t>Виды речевой и читательской деятельности</w:t>
            </w:r>
          </w:p>
        </w:tc>
        <w:tc>
          <w:tcPr>
            <w:tcW w:w="11167" w:type="dxa"/>
            <w:tcBorders>
              <w:top w:val="single" w:sz="4" w:space="0" w:color="auto"/>
              <w:left w:val="single" w:sz="4" w:space="0" w:color="auto"/>
              <w:bottom w:val="single" w:sz="4" w:space="0" w:color="auto"/>
              <w:right w:val="single" w:sz="4" w:space="0" w:color="auto"/>
            </w:tcBorders>
          </w:tcPr>
          <w:p w:rsidR="00313A38" w:rsidRPr="0078395C" w:rsidRDefault="00313A38" w:rsidP="00EB6E35">
            <w:proofErr w:type="spellStart"/>
            <w:r w:rsidRPr="0078395C">
              <w:rPr>
                <w:b/>
              </w:rPr>
              <w:t>Аудирование</w:t>
            </w:r>
            <w:proofErr w:type="spellEnd"/>
            <w:r w:rsidRPr="0078395C">
              <w:rPr>
                <w:b/>
              </w:rPr>
              <w:t xml:space="preserve"> (слушание</w:t>
            </w:r>
            <w:r w:rsidRPr="0078395C">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познавательному и художественному произведению. </w:t>
            </w:r>
          </w:p>
          <w:p w:rsidR="00313A38" w:rsidRPr="0078395C" w:rsidRDefault="00313A38" w:rsidP="00EB6E35">
            <w:pPr>
              <w:rPr>
                <w:b/>
              </w:rPr>
            </w:pPr>
            <w:r w:rsidRPr="0078395C">
              <w:rPr>
                <w:b/>
              </w:rPr>
              <w:t>Чтение</w:t>
            </w:r>
          </w:p>
          <w:p w:rsidR="00313A38" w:rsidRPr="0078395C" w:rsidRDefault="00313A38" w:rsidP="00EB6E35">
            <w:r w:rsidRPr="0078395C">
              <w:rPr>
                <w:b/>
              </w:rPr>
              <w:t xml:space="preserve"> Чтение вслух</w:t>
            </w:r>
            <w:r w:rsidRPr="0078395C">
              <w:t xml:space="preserve">.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313A38" w:rsidRPr="0078395C" w:rsidRDefault="00313A38" w:rsidP="00EB6E35">
            <w:r w:rsidRPr="0078395C">
              <w:rPr>
                <w:b/>
              </w:rPr>
              <w:t>Чтение про себя.</w:t>
            </w:r>
            <w:r w:rsidRPr="0078395C">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p>
          <w:p w:rsidR="00313A38" w:rsidRPr="0078395C" w:rsidRDefault="00313A38" w:rsidP="00EB6E35">
            <w:r w:rsidRPr="0078395C">
              <w:rPr>
                <w:b/>
              </w:rPr>
              <w:t>Работа с разными видами текста</w:t>
            </w:r>
            <w:r w:rsidRPr="0078395C">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Практическое освоение умения отличать текст от набора предложений. Прогнозирование содержания книги по ее названию и оформлению. Самостоятельное определение темы, главной мысли, структуры; деление текста на смысловые части, их </w:t>
            </w:r>
            <w:proofErr w:type="spellStart"/>
            <w:r w:rsidRPr="0078395C">
              <w:t>озаглавливание</w:t>
            </w:r>
            <w:proofErr w:type="spellEnd"/>
            <w:r w:rsidRPr="0078395C">
              <w:t>.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изобразительных материалов.</w:t>
            </w:r>
          </w:p>
          <w:p w:rsidR="00313A38" w:rsidRPr="0078395C" w:rsidRDefault="00313A38" w:rsidP="00EB6E35">
            <w:r w:rsidRPr="0078395C">
              <w:t xml:space="preserve"> </w:t>
            </w:r>
            <w:r w:rsidRPr="0078395C">
              <w:rPr>
                <w:b/>
              </w:rPr>
              <w:t>Библиографическая культура</w:t>
            </w:r>
            <w:r w:rsidRPr="0078395C">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 Типы книг (изданий): книга произведение, книга сборник, собрание сочинений, периодическая печать, справочные издания (справочники, словари, энциклопедии). 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313A38" w:rsidRPr="0078395C" w:rsidRDefault="00313A38" w:rsidP="00EB6E35">
            <w:r w:rsidRPr="0078395C">
              <w:rPr>
                <w:b/>
              </w:rPr>
              <w:lastRenderedPageBreak/>
              <w:t>Работа с текстом художественного произведения</w:t>
            </w:r>
            <w:r w:rsidRPr="0078395C">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Характеристика героя произведения. Портрет, характер героя, выраженные через поступки и речь. Освоение разных видов пересказа художественного текста: подробный, выборочный и краткий (передача основных мыслей). Подробный пересказ текста: определение главной мысли фрагмента, выделение опорных или ключевых слов, </w:t>
            </w:r>
            <w:proofErr w:type="spellStart"/>
            <w:r w:rsidRPr="0078395C">
              <w:t>озаглавливание</w:t>
            </w:r>
            <w:proofErr w:type="spellEnd"/>
            <w:r w:rsidRPr="0078395C">
              <w:t xml:space="preserve">, подробный пересказ эпизода; деление текста на части, определение главной мысли каждой части и всего текста, </w:t>
            </w:r>
            <w:proofErr w:type="spellStart"/>
            <w:r w:rsidRPr="0078395C">
              <w:t>озаглавливание</w:t>
            </w:r>
            <w:proofErr w:type="spellEnd"/>
            <w:r w:rsidRPr="0078395C">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rsidR="00313A38" w:rsidRPr="0078395C" w:rsidRDefault="00313A38" w:rsidP="00EB6E35">
            <w:r w:rsidRPr="0078395C">
              <w:rPr>
                <w:b/>
              </w:rPr>
              <w:t>Работа с учебными, научно-популярными и другими текстами</w:t>
            </w:r>
            <w:r w:rsidRPr="0078395C">
              <w:t xml:space="preserve">. 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78395C">
              <w:t>микротем</w:t>
            </w:r>
            <w:proofErr w:type="spellEnd"/>
            <w:r w:rsidRPr="0078395C">
              <w:t xml:space="preserve">. Ключевые или опорные слова. Построение алгоритма В процессе урока 4часа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w:t>
            </w:r>
          </w:p>
          <w:p w:rsidR="00313A38" w:rsidRPr="0078395C" w:rsidRDefault="00313A38" w:rsidP="00EB6E35">
            <w:r w:rsidRPr="0078395C">
              <w:rPr>
                <w:b/>
              </w:rPr>
              <w:t xml:space="preserve">Говорение </w:t>
            </w:r>
            <w:r w:rsidRPr="0078395C">
              <w:t xml:space="preserve">(культура речевого общения)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w:t>
            </w:r>
            <w:r w:rsidRPr="0078395C">
              <w:lastRenderedPageBreak/>
              <w:t xml:space="preserve">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78395C">
              <w:t>внеучебного</w:t>
            </w:r>
            <w:proofErr w:type="spellEnd"/>
            <w:r w:rsidRPr="0078395C">
              <w:t xml:space="preserve"> общения. Знакомство с особенностями национального этикета на основе фольклорных произведений. Работа со словом (распознавать прямое и переносное значения слов, их многозначность), целенаправленное пополнение активного словарного запаса. 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w:t>
            </w:r>
            <w:proofErr w:type="gramStart"/>
            <w:r w:rsidRPr="0078395C">
              <w:t>содержания</w:t>
            </w:r>
            <w:proofErr w:type="gramEnd"/>
            <w:r w:rsidRPr="0078395C">
              <w:t xml:space="preserve">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313A38" w:rsidRPr="0078395C" w:rsidRDefault="00313A38" w:rsidP="00EB6E35">
            <w:r w:rsidRPr="0078395C">
              <w:t xml:space="preserve"> </w:t>
            </w:r>
            <w:r w:rsidRPr="0078395C">
              <w:rPr>
                <w:b/>
              </w:rPr>
              <w:t>Письмо</w:t>
            </w:r>
            <w:r w:rsidRPr="0078395C">
              <w:t xml:space="preserve"> (культура письменной речи) 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w:t>
            </w:r>
            <w:r w:rsidRPr="0078395C">
              <w:rPr>
                <w:rStyle w:val="a5"/>
                <w:rFonts w:eastAsia="@Arial Unicode MS"/>
                <w:sz w:val="28"/>
                <w:szCs w:val="28"/>
              </w:rPr>
              <w:t xml:space="preserve"> </w:t>
            </w:r>
            <w:r w:rsidRPr="0078395C">
              <w:t>в мини-сочинениях (повествование, описание, рассуждение), рассказ на заданную тему, отзыв.</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r w:rsidRPr="0078395C">
              <w:lastRenderedPageBreak/>
              <w:t>В процессе урока</w:t>
            </w:r>
          </w:p>
          <w:p w:rsidR="00313A38" w:rsidRPr="0078395C" w:rsidRDefault="00313A38" w:rsidP="00EB6E35"/>
          <w:p w:rsidR="00313A38" w:rsidRPr="00AB4518" w:rsidRDefault="00AB4518" w:rsidP="00EB6E35">
            <w:pPr>
              <w:rPr>
                <w:lang w:val="tt-RU"/>
              </w:rPr>
            </w:pPr>
            <w:r>
              <w:rPr>
                <w:lang w:val="tt-RU"/>
              </w:rPr>
              <w:t>70 час</w:t>
            </w:r>
          </w:p>
          <w:p w:rsidR="00313A38" w:rsidRPr="0078395C" w:rsidRDefault="00313A38" w:rsidP="00EB6E35">
            <w:r w:rsidRPr="0078395C">
              <w:t>В процессе урока</w:t>
            </w:r>
          </w:p>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r w:rsidRPr="0078395C">
              <w:t>В процессе урока</w:t>
            </w:r>
          </w:p>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r w:rsidRPr="0078395C">
              <w:t>В процессе урока</w:t>
            </w:r>
          </w:p>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r w:rsidRPr="0078395C">
              <w:t>В процессе урока</w:t>
            </w:r>
          </w:p>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r w:rsidRPr="0078395C">
              <w:t>В процессе урока</w:t>
            </w:r>
          </w:p>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p w:rsidR="00313A38" w:rsidRPr="0078395C" w:rsidRDefault="00313A38" w:rsidP="00EB6E35">
            <w:r w:rsidRPr="0078395C">
              <w:t>В процессе урока</w:t>
            </w:r>
          </w:p>
        </w:tc>
      </w:tr>
      <w:tr w:rsidR="00313A38" w:rsidRPr="00744909" w:rsidTr="00EB6E35">
        <w:trPr>
          <w:jc w:val="center"/>
        </w:trPr>
        <w:tc>
          <w:tcPr>
            <w:tcW w:w="1775"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r w:rsidRPr="0078395C">
              <w:lastRenderedPageBreak/>
              <w:t>Круг детского чтения</w:t>
            </w:r>
          </w:p>
        </w:tc>
        <w:tc>
          <w:tcPr>
            <w:tcW w:w="11167" w:type="dxa"/>
            <w:tcBorders>
              <w:top w:val="single" w:sz="4" w:space="0" w:color="auto"/>
              <w:left w:val="single" w:sz="4" w:space="0" w:color="auto"/>
              <w:bottom w:val="single" w:sz="4" w:space="0" w:color="auto"/>
              <w:right w:val="single" w:sz="4" w:space="0" w:color="auto"/>
            </w:tcBorders>
          </w:tcPr>
          <w:p w:rsidR="00313A38" w:rsidRPr="0078395C" w:rsidRDefault="00313A38" w:rsidP="00EB6E35">
            <w:r w:rsidRPr="0078395C">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 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tc>
      </w:tr>
      <w:tr w:rsidR="00313A38" w:rsidRPr="00744909" w:rsidTr="00EB6E35">
        <w:trPr>
          <w:jc w:val="center"/>
        </w:trPr>
        <w:tc>
          <w:tcPr>
            <w:tcW w:w="1775"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r w:rsidRPr="0078395C">
              <w:t>Литературоведческая пропедевтика (практическое освоение)</w:t>
            </w:r>
          </w:p>
        </w:tc>
        <w:tc>
          <w:tcPr>
            <w:tcW w:w="11167" w:type="dxa"/>
            <w:tcBorders>
              <w:top w:val="single" w:sz="4" w:space="0" w:color="auto"/>
              <w:left w:val="single" w:sz="4" w:space="0" w:color="auto"/>
              <w:bottom w:val="single" w:sz="4" w:space="0" w:color="auto"/>
              <w:right w:val="single" w:sz="4" w:space="0" w:color="auto"/>
            </w:tcBorders>
          </w:tcPr>
          <w:p w:rsidR="00313A38" w:rsidRPr="0078395C" w:rsidRDefault="00313A38" w:rsidP="00EB6E35">
            <w:r w:rsidRPr="0078395C">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 Прозаическая и стихотворная речь: узнавание, различение, выделение особенностей стихотворного произведения (ритм, рифма). Фольклор и авторские художественные произведения (различение). Жанровое разнообразие произведений. Малые фольклорные формы (колыбельные песни, </w:t>
            </w:r>
            <w:proofErr w:type="spellStart"/>
            <w:r w:rsidRPr="0078395C">
              <w:t>потешки</w:t>
            </w:r>
            <w:proofErr w:type="spellEnd"/>
            <w:r w:rsidRPr="0078395C">
              <w:t xml:space="preserve">,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w:t>
            </w:r>
            <w:r w:rsidRPr="0078395C">
              <w:lastRenderedPageBreak/>
              <w:t>(композиция). Литературная (авторская) сказка. Рассказ, стихотворение, басня – общее представление о жанре, особенностях построения и выразительных</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tc>
      </w:tr>
      <w:tr w:rsidR="00313A38" w:rsidRPr="00744909" w:rsidTr="00EB6E35">
        <w:trPr>
          <w:jc w:val="center"/>
        </w:trPr>
        <w:tc>
          <w:tcPr>
            <w:tcW w:w="1775"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r w:rsidRPr="0078395C">
              <w:lastRenderedPageBreak/>
              <w:t>Творческая деятельность обучающихся (на основе литературных произведений)</w:t>
            </w:r>
          </w:p>
        </w:tc>
        <w:tc>
          <w:tcPr>
            <w:tcW w:w="11167" w:type="dxa"/>
            <w:tcBorders>
              <w:top w:val="single" w:sz="4" w:space="0" w:color="auto"/>
              <w:left w:val="single" w:sz="4" w:space="0" w:color="auto"/>
              <w:bottom w:val="single" w:sz="4" w:space="0" w:color="auto"/>
              <w:right w:val="single" w:sz="4" w:space="0" w:color="auto"/>
            </w:tcBorders>
          </w:tcPr>
          <w:p w:rsidR="00313A38" w:rsidRPr="0078395C" w:rsidRDefault="00313A38" w:rsidP="00EB6E35">
            <w:r w:rsidRPr="0078395C">
              <w:t xml:space="preserve">Интерпретация текста литературного произведения в творческой деятельности учащихся: чтение по ролям, </w:t>
            </w:r>
            <w:proofErr w:type="spellStart"/>
            <w:r w:rsidRPr="0078395C">
              <w:t>инсценирование</w:t>
            </w:r>
            <w:proofErr w:type="spellEnd"/>
            <w:r w:rsidRPr="0078395C">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78395C">
              <w:t>этапности</w:t>
            </w:r>
            <w:proofErr w:type="spellEnd"/>
            <w:r w:rsidRPr="0078395C">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tc>
      </w:tr>
      <w:tr w:rsidR="00313A38" w:rsidRPr="00744909" w:rsidTr="00EB6E35">
        <w:trPr>
          <w:jc w:val="center"/>
        </w:trPr>
        <w:tc>
          <w:tcPr>
            <w:tcW w:w="1775"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tc>
        <w:tc>
          <w:tcPr>
            <w:tcW w:w="11167" w:type="dxa"/>
            <w:tcBorders>
              <w:top w:val="single" w:sz="4" w:space="0" w:color="auto"/>
              <w:left w:val="single" w:sz="4" w:space="0" w:color="auto"/>
              <w:bottom w:val="single" w:sz="4" w:space="0" w:color="auto"/>
              <w:right w:val="single" w:sz="4" w:space="0" w:color="auto"/>
            </w:tcBorders>
          </w:tcPr>
          <w:p w:rsidR="00313A38" w:rsidRPr="0078395C" w:rsidRDefault="00313A38" w:rsidP="00EB6E35">
            <w:r w:rsidRPr="0078395C">
              <w:t>Итого</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3A38" w:rsidRPr="0078395C" w:rsidRDefault="00313A38" w:rsidP="00EB6E35">
            <w:r w:rsidRPr="0078395C">
              <w:t>70 ч.</w:t>
            </w:r>
          </w:p>
        </w:tc>
      </w:tr>
    </w:tbl>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Default="00313A38" w:rsidP="00E85689">
      <w:pPr>
        <w:shd w:val="clear" w:color="auto" w:fill="FFFFFF"/>
        <w:autoSpaceDE w:val="0"/>
        <w:autoSpaceDN w:val="0"/>
        <w:adjustRightInd w:val="0"/>
        <w:rPr>
          <w:color w:val="000000"/>
          <w:sz w:val="20"/>
          <w:szCs w:val="20"/>
        </w:rPr>
      </w:pPr>
    </w:p>
    <w:p w:rsidR="00313A38" w:rsidRPr="00E85689" w:rsidRDefault="00313A38" w:rsidP="00E85689">
      <w:pPr>
        <w:shd w:val="clear" w:color="auto" w:fill="FFFFFF"/>
        <w:autoSpaceDE w:val="0"/>
        <w:autoSpaceDN w:val="0"/>
        <w:adjustRightInd w:val="0"/>
        <w:rPr>
          <w:color w:val="000000"/>
          <w:sz w:val="20"/>
          <w:szCs w:val="20"/>
        </w:rPr>
      </w:pPr>
    </w:p>
    <w:p w:rsidR="0048149F" w:rsidRDefault="0048149F">
      <w:pPr>
        <w:rPr>
          <w:sz w:val="20"/>
          <w:szCs w:val="20"/>
        </w:rPr>
      </w:pPr>
    </w:p>
    <w:p w:rsidR="0048149F" w:rsidRDefault="0048149F">
      <w:pPr>
        <w:rPr>
          <w:sz w:val="20"/>
          <w:szCs w:val="20"/>
        </w:rPr>
      </w:pPr>
    </w:p>
    <w:p w:rsidR="0048149F" w:rsidRPr="00E85689" w:rsidRDefault="0048149F">
      <w:pPr>
        <w:rPr>
          <w:sz w:val="20"/>
          <w:szCs w:val="20"/>
        </w:rPr>
      </w:pPr>
    </w:p>
    <w:p w:rsidR="00E85689" w:rsidRPr="00E85689" w:rsidRDefault="00E85689">
      <w:pPr>
        <w:rPr>
          <w:sz w:val="20"/>
          <w:szCs w:val="20"/>
        </w:rPr>
      </w:pPr>
    </w:p>
    <w:p w:rsidR="00744909" w:rsidRDefault="00744909"/>
    <w:p w:rsidR="00744909" w:rsidRDefault="00744909"/>
    <w:p w:rsidR="00744909" w:rsidRDefault="00744909"/>
    <w:p w:rsidR="00744909" w:rsidRDefault="00744909"/>
    <w:p w:rsidR="00744909" w:rsidRDefault="00744909"/>
    <w:p w:rsidR="00F8226F" w:rsidRDefault="00F8226F" w:rsidP="00F8226F">
      <w:r>
        <w:t xml:space="preserve">                                                                                       </w:t>
      </w:r>
    </w:p>
    <w:p w:rsidR="004E5AE4" w:rsidRDefault="00F8226F" w:rsidP="00F8226F">
      <w:r>
        <w:t xml:space="preserve">                                                                          </w:t>
      </w:r>
    </w:p>
    <w:p w:rsidR="004E5AE4" w:rsidRDefault="004E5AE4" w:rsidP="00F8226F"/>
    <w:p w:rsidR="004E5AE4" w:rsidRDefault="004E5AE4" w:rsidP="00F8226F"/>
    <w:p w:rsidR="00E85689" w:rsidRPr="00744909" w:rsidRDefault="004E5AE4" w:rsidP="00F8226F">
      <w:pPr>
        <w:rPr>
          <w:b/>
          <w:sz w:val="28"/>
          <w:szCs w:val="28"/>
        </w:rPr>
      </w:pPr>
      <w:r>
        <w:t xml:space="preserve">                                                                               </w:t>
      </w:r>
      <w:r w:rsidR="00F8226F">
        <w:t xml:space="preserve">     </w:t>
      </w:r>
      <w:r w:rsidR="00E85689" w:rsidRPr="00744909">
        <w:rPr>
          <w:b/>
          <w:sz w:val="28"/>
          <w:szCs w:val="28"/>
        </w:rPr>
        <w:t>Календарно-тематическое планирование</w:t>
      </w:r>
    </w:p>
    <w:p w:rsidR="0048149F" w:rsidRPr="00A12315" w:rsidRDefault="0048149F" w:rsidP="0048149F">
      <w:pPr>
        <w:jc w:val="both"/>
        <w:rPr>
          <w:b/>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1482"/>
        <w:gridCol w:w="1559"/>
        <w:gridCol w:w="1559"/>
      </w:tblGrid>
      <w:tr w:rsidR="001A1EE2" w:rsidRPr="00A12315" w:rsidTr="00A12315">
        <w:trPr>
          <w:trHeight w:val="420"/>
        </w:trPr>
        <w:tc>
          <w:tcPr>
            <w:tcW w:w="817" w:type="dxa"/>
            <w:vMerge w:val="restart"/>
            <w:tcBorders>
              <w:top w:val="single" w:sz="4" w:space="0" w:color="auto"/>
              <w:left w:val="single" w:sz="4" w:space="0" w:color="auto"/>
              <w:right w:val="single" w:sz="4" w:space="0" w:color="auto"/>
            </w:tcBorders>
            <w:vAlign w:val="center"/>
          </w:tcPr>
          <w:p w:rsidR="001A1EE2" w:rsidRPr="00A12315" w:rsidRDefault="001A1EE2" w:rsidP="00443874">
            <w:pPr>
              <w:pStyle w:val="a9"/>
              <w:rPr>
                <w:sz w:val="24"/>
                <w:szCs w:val="24"/>
              </w:rPr>
            </w:pPr>
            <w:r w:rsidRPr="00A12315">
              <w:rPr>
                <w:sz w:val="24"/>
                <w:szCs w:val="24"/>
              </w:rPr>
              <w:t>№ п/п</w:t>
            </w:r>
          </w:p>
        </w:tc>
        <w:tc>
          <w:tcPr>
            <w:tcW w:w="11482" w:type="dxa"/>
            <w:vMerge w:val="restart"/>
            <w:tcBorders>
              <w:top w:val="single" w:sz="4" w:space="0" w:color="auto"/>
              <w:left w:val="single" w:sz="4" w:space="0" w:color="auto"/>
              <w:right w:val="single" w:sz="4" w:space="0" w:color="auto"/>
            </w:tcBorders>
            <w:vAlign w:val="center"/>
          </w:tcPr>
          <w:p w:rsidR="001A1EE2" w:rsidRPr="00A12315" w:rsidRDefault="001A1EE2" w:rsidP="00443874">
            <w:pPr>
              <w:pStyle w:val="a9"/>
              <w:rPr>
                <w:sz w:val="24"/>
                <w:szCs w:val="24"/>
              </w:rPr>
            </w:pPr>
            <w:r w:rsidRPr="00A12315">
              <w:rPr>
                <w:sz w:val="24"/>
                <w:szCs w:val="24"/>
              </w:rPr>
              <w:t>Тема урока</w:t>
            </w:r>
          </w:p>
        </w:tc>
        <w:tc>
          <w:tcPr>
            <w:tcW w:w="3118" w:type="dxa"/>
            <w:gridSpan w:val="2"/>
            <w:shd w:val="clear" w:color="auto" w:fill="auto"/>
          </w:tcPr>
          <w:p w:rsidR="001A1EE2" w:rsidRPr="00A12315" w:rsidRDefault="001A1EE2">
            <w:pPr>
              <w:spacing w:after="200" w:line="276" w:lineRule="auto"/>
            </w:pPr>
            <w:r w:rsidRPr="00A12315">
              <w:t xml:space="preserve">        Дата</w:t>
            </w:r>
          </w:p>
        </w:tc>
      </w:tr>
      <w:tr w:rsidR="001A1EE2" w:rsidRPr="00A12315" w:rsidTr="00A12315">
        <w:trPr>
          <w:trHeight w:val="315"/>
        </w:trPr>
        <w:tc>
          <w:tcPr>
            <w:tcW w:w="817" w:type="dxa"/>
            <w:vMerge/>
            <w:tcBorders>
              <w:left w:val="single" w:sz="4" w:space="0" w:color="auto"/>
              <w:bottom w:val="single" w:sz="4" w:space="0" w:color="auto"/>
              <w:right w:val="single" w:sz="4" w:space="0" w:color="auto"/>
            </w:tcBorders>
            <w:vAlign w:val="center"/>
          </w:tcPr>
          <w:p w:rsidR="001A1EE2" w:rsidRPr="00A12315" w:rsidRDefault="001A1EE2" w:rsidP="00443874">
            <w:pPr>
              <w:pStyle w:val="a9"/>
              <w:rPr>
                <w:sz w:val="24"/>
                <w:szCs w:val="24"/>
              </w:rPr>
            </w:pPr>
          </w:p>
        </w:tc>
        <w:tc>
          <w:tcPr>
            <w:tcW w:w="11482" w:type="dxa"/>
            <w:vMerge/>
            <w:tcBorders>
              <w:left w:val="single" w:sz="4" w:space="0" w:color="auto"/>
              <w:bottom w:val="single" w:sz="4" w:space="0" w:color="auto"/>
              <w:right w:val="single" w:sz="4" w:space="0" w:color="auto"/>
            </w:tcBorders>
            <w:vAlign w:val="center"/>
          </w:tcPr>
          <w:p w:rsidR="001A1EE2" w:rsidRPr="00A12315" w:rsidRDefault="001A1EE2" w:rsidP="00443874">
            <w:pPr>
              <w:pStyle w:val="a9"/>
              <w:rPr>
                <w:sz w:val="24"/>
                <w:szCs w:val="24"/>
              </w:rPr>
            </w:pPr>
          </w:p>
        </w:tc>
        <w:tc>
          <w:tcPr>
            <w:tcW w:w="1559" w:type="dxa"/>
            <w:shd w:val="clear" w:color="auto" w:fill="auto"/>
          </w:tcPr>
          <w:p w:rsidR="001A1EE2" w:rsidRPr="00A12315" w:rsidRDefault="001A1EE2">
            <w:pPr>
              <w:spacing w:after="200" w:line="276" w:lineRule="auto"/>
            </w:pPr>
            <w:r w:rsidRPr="00A12315">
              <w:t>План</w:t>
            </w:r>
          </w:p>
        </w:tc>
        <w:tc>
          <w:tcPr>
            <w:tcW w:w="1559" w:type="dxa"/>
            <w:shd w:val="clear" w:color="auto" w:fill="auto"/>
          </w:tcPr>
          <w:p w:rsidR="001A1EE2" w:rsidRPr="00A12315" w:rsidRDefault="001A1EE2">
            <w:pPr>
              <w:spacing w:after="200" w:line="276" w:lineRule="auto"/>
            </w:pPr>
            <w:r w:rsidRPr="00A12315">
              <w:t>Факт</w:t>
            </w:r>
          </w:p>
        </w:tc>
      </w:tr>
      <w:tr w:rsidR="001A1EE2" w:rsidRPr="00A12315" w:rsidTr="00A12315">
        <w:trPr>
          <w:trHeight w:val="530"/>
        </w:trPr>
        <w:tc>
          <w:tcPr>
            <w:tcW w:w="817" w:type="dxa"/>
            <w:tcBorders>
              <w:top w:val="single" w:sz="4" w:space="0" w:color="auto"/>
              <w:left w:val="single" w:sz="4" w:space="0" w:color="auto"/>
              <w:right w:val="single" w:sz="4" w:space="0" w:color="auto"/>
            </w:tcBorders>
            <w:vAlign w:val="center"/>
          </w:tcPr>
          <w:p w:rsidR="001A1EE2" w:rsidRPr="00A12315" w:rsidRDefault="001A1EE2" w:rsidP="00443874">
            <w:pPr>
              <w:pStyle w:val="a9"/>
              <w:rPr>
                <w:sz w:val="24"/>
                <w:szCs w:val="24"/>
              </w:rPr>
            </w:pPr>
            <w:r w:rsidRPr="00A12315">
              <w:rPr>
                <w:sz w:val="24"/>
                <w:szCs w:val="24"/>
              </w:rPr>
              <w:t>1</w:t>
            </w:r>
          </w:p>
          <w:p w:rsidR="001A1EE2" w:rsidRPr="00A12315" w:rsidRDefault="001A1EE2" w:rsidP="00443874">
            <w:pPr>
              <w:pStyle w:val="a9"/>
              <w:rPr>
                <w:sz w:val="24"/>
                <w:szCs w:val="24"/>
              </w:rPr>
            </w:pPr>
          </w:p>
        </w:tc>
        <w:tc>
          <w:tcPr>
            <w:tcW w:w="11482" w:type="dxa"/>
            <w:tcBorders>
              <w:top w:val="single" w:sz="4" w:space="0" w:color="auto"/>
              <w:left w:val="single" w:sz="4" w:space="0" w:color="auto"/>
              <w:right w:val="single" w:sz="4" w:space="0" w:color="auto"/>
            </w:tcBorders>
          </w:tcPr>
          <w:p w:rsidR="00BE4295" w:rsidRPr="00BE4295" w:rsidRDefault="001A1EE2" w:rsidP="00BE4295">
            <w:pPr>
              <w:ind w:left="-57" w:firstLine="57"/>
              <w:jc w:val="both"/>
              <w:rPr>
                <w:rFonts w:eastAsiaTheme="minorHAnsi"/>
                <w:lang w:eastAsia="en-US"/>
              </w:rPr>
            </w:pPr>
            <w:r w:rsidRPr="00A12315">
              <w:rPr>
                <w:rFonts w:ascii="Tahoma" w:hAnsi="Tahoma" w:cs="Tahoma"/>
              </w:rPr>
              <w:t>﻿</w:t>
            </w:r>
            <w:r w:rsidR="00BE4295" w:rsidRPr="00BE4295">
              <w:rPr>
                <w:rFonts w:eastAsiaTheme="minorHAnsi"/>
                <w:lang w:eastAsia="en-US"/>
              </w:rPr>
              <w:t xml:space="preserve"> Рукописные книги Древней Руси.</w:t>
            </w:r>
          </w:p>
          <w:p w:rsidR="00BE4295" w:rsidRPr="00A12315" w:rsidRDefault="00BE4295" w:rsidP="00BE4295">
            <w:pPr>
              <w:pStyle w:val="a9"/>
              <w:rPr>
                <w:sz w:val="24"/>
                <w:szCs w:val="24"/>
              </w:rPr>
            </w:pPr>
          </w:p>
          <w:p w:rsidR="001A1EE2" w:rsidRPr="00A12315" w:rsidRDefault="001A1EE2" w:rsidP="00443874">
            <w:pPr>
              <w:pStyle w:val="a9"/>
              <w:rPr>
                <w:sz w:val="24"/>
                <w:szCs w:val="24"/>
              </w:rPr>
            </w:pPr>
          </w:p>
        </w:tc>
        <w:tc>
          <w:tcPr>
            <w:tcW w:w="1559" w:type="dxa"/>
            <w:shd w:val="clear" w:color="auto" w:fill="auto"/>
          </w:tcPr>
          <w:p w:rsidR="001A1EE2" w:rsidRPr="00A12315" w:rsidRDefault="009554A0" w:rsidP="003F0D8C">
            <w:pPr>
              <w:spacing w:after="200" w:line="276" w:lineRule="auto"/>
            </w:pPr>
            <w:r>
              <w:t>02.09</w:t>
            </w:r>
          </w:p>
        </w:tc>
        <w:tc>
          <w:tcPr>
            <w:tcW w:w="1559" w:type="dxa"/>
            <w:shd w:val="clear" w:color="auto" w:fill="auto"/>
          </w:tcPr>
          <w:p w:rsidR="001A1EE2" w:rsidRPr="00A12315" w:rsidRDefault="001A1EE2">
            <w:pPr>
              <w:spacing w:after="200" w:line="276" w:lineRule="auto"/>
            </w:pPr>
          </w:p>
        </w:tc>
      </w:tr>
      <w:tr w:rsidR="001A1EE2" w:rsidRPr="00A12315" w:rsidTr="00A12315">
        <w:trPr>
          <w:trHeight w:val="317"/>
        </w:trPr>
        <w:tc>
          <w:tcPr>
            <w:tcW w:w="817" w:type="dxa"/>
            <w:tcBorders>
              <w:top w:val="single" w:sz="4" w:space="0" w:color="auto"/>
              <w:left w:val="single" w:sz="4" w:space="0" w:color="auto"/>
              <w:bottom w:val="single" w:sz="4" w:space="0" w:color="auto"/>
              <w:right w:val="single" w:sz="4" w:space="0" w:color="auto"/>
            </w:tcBorders>
            <w:vAlign w:val="center"/>
          </w:tcPr>
          <w:p w:rsidR="001A1EE2" w:rsidRPr="00A12315" w:rsidRDefault="001A1EE2" w:rsidP="00443874">
            <w:pPr>
              <w:pStyle w:val="a9"/>
              <w:rPr>
                <w:sz w:val="24"/>
                <w:szCs w:val="24"/>
              </w:rPr>
            </w:pPr>
            <w:r w:rsidRPr="00A12315">
              <w:rPr>
                <w:sz w:val="24"/>
                <w:szCs w:val="24"/>
              </w:rPr>
              <w:t>2</w:t>
            </w:r>
          </w:p>
        </w:tc>
        <w:tc>
          <w:tcPr>
            <w:tcW w:w="11482" w:type="dxa"/>
            <w:tcBorders>
              <w:top w:val="single" w:sz="4" w:space="0" w:color="auto"/>
              <w:left w:val="single" w:sz="4" w:space="0" w:color="auto"/>
              <w:bottom w:val="single" w:sz="4" w:space="0" w:color="auto"/>
              <w:right w:val="single" w:sz="4" w:space="0" w:color="auto"/>
            </w:tcBorders>
          </w:tcPr>
          <w:p w:rsidR="00BE4295" w:rsidRPr="00BE4295" w:rsidRDefault="00BE4295" w:rsidP="00BE4295">
            <w:pPr>
              <w:ind w:left="-57"/>
              <w:jc w:val="both"/>
              <w:rPr>
                <w:rFonts w:eastAsiaTheme="minorHAnsi"/>
                <w:lang w:val="en-US" w:eastAsia="en-US"/>
              </w:rPr>
            </w:pPr>
            <w:r w:rsidRPr="00BE4295">
              <w:rPr>
                <w:rFonts w:eastAsiaTheme="minorHAnsi"/>
                <w:lang w:eastAsia="en-US"/>
              </w:rPr>
              <w:t>Русские народные песни.</w:t>
            </w:r>
          </w:p>
          <w:p w:rsidR="001A1EE2" w:rsidRPr="00A12315" w:rsidRDefault="001A1EE2" w:rsidP="00BE4295">
            <w:pPr>
              <w:pStyle w:val="a9"/>
              <w:rPr>
                <w:sz w:val="24"/>
                <w:szCs w:val="24"/>
              </w:rPr>
            </w:pPr>
          </w:p>
        </w:tc>
        <w:tc>
          <w:tcPr>
            <w:tcW w:w="1559" w:type="dxa"/>
            <w:shd w:val="clear" w:color="auto" w:fill="auto"/>
          </w:tcPr>
          <w:p w:rsidR="001A1EE2" w:rsidRPr="00A12315" w:rsidRDefault="009554A0" w:rsidP="000D7D3B">
            <w:pPr>
              <w:spacing w:after="200" w:line="276" w:lineRule="auto"/>
            </w:pPr>
            <w:r>
              <w:t>04.09</w:t>
            </w:r>
          </w:p>
        </w:tc>
        <w:tc>
          <w:tcPr>
            <w:tcW w:w="1559" w:type="dxa"/>
            <w:shd w:val="clear" w:color="auto" w:fill="auto"/>
          </w:tcPr>
          <w:p w:rsidR="001A1EE2" w:rsidRPr="00A12315" w:rsidRDefault="001A1EE2">
            <w:pPr>
              <w:spacing w:after="200" w:line="276" w:lineRule="auto"/>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3</w:t>
            </w:r>
          </w:p>
        </w:tc>
        <w:tc>
          <w:tcPr>
            <w:tcW w:w="11482" w:type="dxa"/>
            <w:tcBorders>
              <w:top w:val="single" w:sz="4" w:space="0" w:color="auto"/>
              <w:left w:val="single" w:sz="4" w:space="0" w:color="auto"/>
              <w:bottom w:val="single" w:sz="4" w:space="0" w:color="auto"/>
              <w:right w:val="single" w:sz="4" w:space="0" w:color="auto"/>
            </w:tcBorders>
          </w:tcPr>
          <w:p w:rsidR="00C045B9" w:rsidRPr="00270251" w:rsidRDefault="00270251" w:rsidP="00270251">
            <w:pPr>
              <w:ind w:left="-57"/>
              <w:jc w:val="both"/>
              <w:rPr>
                <w:rFonts w:eastAsiaTheme="minorHAnsi"/>
                <w:lang w:eastAsia="en-US"/>
              </w:rPr>
            </w:pPr>
            <w:r>
              <w:rPr>
                <w:rFonts w:eastAsiaTheme="minorHAnsi"/>
                <w:lang w:eastAsia="en-US"/>
              </w:rPr>
              <w:t>Докучные сказки</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9554A0" w:rsidP="003F0D8C">
            <w:pPr>
              <w:pStyle w:val="a9"/>
              <w:rPr>
                <w:sz w:val="24"/>
                <w:szCs w:val="24"/>
              </w:rPr>
            </w:pPr>
            <w:r>
              <w:rPr>
                <w:sz w:val="24"/>
                <w:szCs w:val="24"/>
              </w:rPr>
              <w:t>09.09</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356"/>
        </w:trPr>
        <w:tc>
          <w:tcPr>
            <w:tcW w:w="817"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4</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tcPr>
          <w:p w:rsidR="00C045B9" w:rsidRPr="00270251" w:rsidRDefault="00BE4295" w:rsidP="00270251">
            <w:pPr>
              <w:autoSpaceDE w:val="0"/>
              <w:autoSpaceDN w:val="0"/>
              <w:adjustRightInd w:val="0"/>
              <w:ind w:left="-57"/>
              <w:jc w:val="both"/>
              <w:rPr>
                <w:rFonts w:eastAsiaTheme="minorHAnsi"/>
                <w:lang w:eastAsia="en-US"/>
              </w:rPr>
            </w:pPr>
            <w:r w:rsidRPr="00BE4295">
              <w:rPr>
                <w:rFonts w:eastAsiaTheme="minorHAnsi"/>
                <w:lang w:eastAsia="en-US"/>
              </w:rPr>
              <w:t>«Сестрица Аленушка и братец Иванушка»</w:t>
            </w:r>
          </w:p>
        </w:tc>
        <w:tc>
          <w:tcPr>
            <w:tcW w:w="1559" w:type="dxa"/>
            <w:tcBorders>
              <w:top w:val="single" w:sz="4" w:space="0" w:color="auto"/>
              <w:left w:val="single" w:sz="4" w:space="0" w:color="auto"/>
              <w:right w:val="single" w:sz="4" w:space="0" w:color="auto"/>
            </w:tcBorders>
            <w:vAlign w:val="center"/>
          </w:tcPr>
          <w:p w:rsidR="00C045B9" w:rsidRPr="00A12315" w:rsidRDefault="009554A0" w:rsidP="000D7D3B">
            <w:pPr>
              <w:pStyle w:val="a9"/>
              <w:rPr>
                <w:sz w:val="24"/>
                <w:szCs w:val="24"/>
              </w:rPr>
            </w:pPr>
            <w:r>
              <w:rPr>
                <w:sz w:val="24"/>
                <w:szCs w:val="24"/>
              </w:rPr>
              <w:t>11.09</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5</w:t>
            </w:r>
          </w:p>
        </w:tc>
        <w:tc>
          <w:tcPr>
            <w:tcW w:w="11482" w:type="dxa"/>
            <w:tcBorders>
              <w:top w:val="single" w:sz="4" w:space="0" w:color="auto"/>
              <w:left w:val="single" w:sz="4" w:space="0" w:color="auto"/>
              <w:bottom w:val="single" w:sz="4" w:space="0" w:color="auto"/>
              <w:right w:val="single" w:sz="4" w:space="0" w:color="auto"/>
            </w:tcBorders>
          </w:tcPr>
          <w:p w:rsidR="00BE4295" w:rsidRPr="00685176" w:rsidRDefault="00BE4295" w:rsidP="00270251">
            <w:pPr>
              <w:pStyle w:val="ParagraphStyle"/>
              <w:ind w:left="-57"/>
              <w:jc w:val="both"/>
              <w:rPr>
                <w:rFonts w:ascii="Times New Roman" w:hAnsi="Times New Roman" w:cs="Times New Roman"/>
              </w:rPr>
            </w:pPr>
            <w:r w:rsidRPr="00685176">
              <w:rPr>
                <w:rFonts w:ascii="Times New Roman" w:hAnsi="Times New Roman" w:cs="Times New Roman"/>
              </w:rPr>
              <w:t>«Иван-царевич и Серый волк»</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9554A0" w:rsidP="00443874">
            <w:pPr>
              <w:pStyle w:val="a9"/>
              <w:rPr>
                <w:sz w:val="24"/>
                <w:szCs w:val="24"/>
              </w:rPr>
            </w:pPr>
            <w:r>
              <w:rPr>
                <w:sz w:val="24"/>
                <w:szCs w:val="24"/>
              </w:rPr>
              <w:t>16.09</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6</w:t>
            </w:r>
          </w:p>
        </w:tc>
        <w:tc>
          <w:tcPr>
            <w:tcW w:w="11482" w:type="dxa"/>
            <w:tcBorders>
              <w:top w:val="single" w:sz="4" w:space="0" w:color="auto"/>
              <w:left w:val="single" w:sz="4" w:space="0" w:color="auto"/>
              <w:bottom w:val="single" w:sz="4" w:space="0" w:color="auto"/>
              <w:right w:val="single" w:sz="4" w:space="0" w:color="auto"/>
            </w:tcBorders>
          </w:tcPr>
          <w:p w:rsidR="00BE4295" w:rsidRPr="00685176" w:rsidRDefault="00BE4295" w:rsidP="00BE4295">
            <w:pPr>
              <w:pStyle w:val="ParagraphStyle"/>
              <w:ind w:left="-57"/>
              <w:jc w:val="both"/>
              <w:rPr>
                <w:rFonts w:ascii="Times New Roman" w:hAnsi="Times New Roman" w:cs="Times New Roman"/>
              </w:rPr>
            </w:pPr>
            <w:r w:rsidRPr="00685176">
              <w:rPr>
                <w:rFonts w:ascii="Times New Roman" w:hAnsi="Times New Roman" w:cs="Times New Roman"/>
              </w:rPr>
              <w:t>«Сивка-Бурка»</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9554A0" w:rsidP="000D7D3B">
            <w:pPr>
              <w:pStyle w:val="a9"/>
              <w:rPr>
                <w:sz w:val="24"/>
                <w:szCs w:val="24"/>
              </w:rPr>
            </w:pPr>
            <w:r>
              <w:rPr>
                <w:sz w:val="24"/>
                <w:szCs w:val="24"/>
              </w:rPr>
              <w:t>18.09</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7</w:t>
            </w:r>
          </w:p>
        </w:tc>
        <w:tc>
          <w:tcPr>
            <w:tcW w:w="11482" w:type="dxa"/>
            <w:tcBorders>
              <w:top w:val="single" w:sz="4" w:space="0" w:color="auto"/>
              <w:left w:val="single" w:sz="4" w:space="0" w:color="auto"/>
              <w:bottom w:val="single" w:sz="4" w:space="0" w:color="auto"/>
              <w:right w:val="single" w:sz="4" w:space="0" w:color="auto"/>
            </w:tcBorders>
          </w:tcPr>
          <w:p w:rsidR="00BE4295" w:rsidRPr="00685176" w:rsidRDefault="00BE4295" w:rsidP="00BE4295">
            <w:pPr>
              <w:pStyle w:val="ParagraphStyle"/>
              <w:ind w:left="-57"/>
              <w:jc w:val="both"/>
              <w:rPr>
                <w:rFonts w:ascii="Times New Roman" w:hAnsi="Times New Roman" w:cs="Times New Roman"/>
              </w:rPr>
            </w:pPr>
            <w:r w:rsidRPr="00685176">
              <w:rPr>
                <w:rFonts w:ascii="Times New Roman" w:hAnsi="Times New Roman" w:cs="Times New Roman"/>
              </w:rPr>
              <w:t>Проверим себя и оценим свои достижения</w:t>
            </w:r>
          </w:p>
          <w:p w:rsidR="00C045B9" w:rsidRPr="00A12315" w:rsidRDefault="00270251" w:rsidP="00443874">
            <w:pPr>
              <w:pStyle w:val="a9"/>
              <w:rPr>
                <w:sz w:val="24"/>
                <w:szCs w:val="24"/>
              </w:rPr>
            </w:pPr>
            <w:r>
              <w:rPr>
                <w:sz w:val="24"/>
                <w:szCs w:val="24"/>
              </w:rPr>
              <w:t>Внеклассное чтение.</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9554A0" w:rsidP="00443874">
            <w:pPr>
              <w:pStyle w:val="a9"/>
              <w:rPr>
                <w:sz w:val="24"/>
                <w:szCs w:val="24"/>
              </w:rPr>
            </w:pPr>
            <w:r>
              <w:rPr>
                <w:sz w:val="24"/>
                <w:szCs w:val="24"/>
              </w:rPr>
              <w:t>23.09</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474"/>
        </w:trPr>
        <w:tc>
          <w:tcPr>
            <w:tcW w:w="817"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8</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tcPr>
          <w:p w:rsidR="00BE4295" w:rsidRPr="00BE4295" w:rsidRDefault="00C045B9" w:rsidP="00BE4295">
            <w:pPr>
              <w:ind w:left="-57"/>
              <w:jc w:val="both"/>
              <w:rPr>
                <w:rFonts w:eastAsiaTheme="minorHAnsi"/>
                <w:lang w:eastAsia="en-US"/>
              </w:rPr>
            </w:pPr>
            <w:r w:rsidRPr="00A12315">
              <w:t xml:space="preserve"> </w:t>
            </w:r>
            <w:r w:rsidR="00BE4295" w:rsidRPr="00BE4295">
              <w:rPr>
                <w:rFonts w:eastAsiaTheme="minorHAnsi"/>
                <w:lang w:eastAsia="en-US"/>
              </w:rPr>
              <w:t xml:space="preserve">Как научиться читать стихи. </w:t>
            </w:r>
            <w:proofErr w:type="spellStart"/>
            <w:r w:rsidR="00BE4295" w:rsidRPr="00BE4295">
              <w:rPr>
                <w:rFonts w:eastAsiaTheme="minorHAnsi"/>
                <w:lang w:eastAsia="en-US"/>
              </w:rPr>
              <w:t>Ф.Тютчев</w:t>
            </w:r>
            <w:proofErr w:type="spellEnd"/>
            <w:r w:rsidR="00BE4295" w:rsidRPr="00BE4295">
              <w:rPr>
                <w:rFonts w:eastAsiaTheme="minorHAnsi"/>
                <w:lang w:eastAsia="en-US"/>
              </w:rPr>
              <w:t xml:space="preserve"> «Весенняя гроза»</w:t>
            </w:r>
          </w:p>
          <w:p w:rsidR="00BE4295" w:rsidRPr="00BE4295" w:rsidRDefault="00BE4295" w:rsidP="00BE4295">
            <w:pPr>
              <w:ind w:left="-57"/>
              <w:jc w:val="both"/>
              <w:rPr>
                <w:rFonts w:eastAsiaTheme="minorHAnsi"/>
                <w:lang w:eastAsia="en-US"/>
              </w:rPr>
            </w:pPr>
            <w:proofErr w:type="spellStart"/>
            <w:r w:rsidRPr="00BE4295">
              <w:rPr>
                <w:rFonts w:eastAsiaTheme="minorHAnsi"/>
                <w:lang w:eastAsia="en-US"/>
              </w:rPr>
              <w:t>Ф.Тютчев</w:t>
            </w:r>
            <w:proofErr w:type="spellEnd"/>
            <w:r w:rsidRPr="00BE4295">
              <w:rPr>
                <w:rFonts w:eastAsiaTheme="minorHAnsi"/>
                <w:lang w:eastAsia="en-US"/>
              </w:rPr>
              <w:t xml:space="preserve"> «Листья».</w:t>
            </w:r>
          </w:p>
          <w:p w:rsidR="00C045B9" w:rsidRPr="00A12315" w:rsidRDefault="00C045B9" w:rsidP="00BE4295">
            <w:pPr>
              <w:pStyle w:val="a9"/>
              <w:rPr>
                <w:sz w:val="24"/>
                <w:szCs w:val="24"/>
              </w:rPr>
            </w:pPr>
          </w:p>
        </w:tc>
        <w:tc>
          <w:tcPr>
            <w:tcW w:w="1559" w:type="dxa"/>
            <w:tcBorders>
              <w:top w:val="single" w:sz="4" w:space="0" w:color="auto"/>
              <w:left w:val="single" w:sz="4" w:space="0" w:color="auto"/>
              <w:right w:val="single" w:sz="4" w:space="0" w:color="auto"/>
            </w:tcBorders>
            <w:vAlign w:val="center"/>
          </w:tcPr>
          <w:p w:rsidR="00C045B9" w:rsidRPr="00A12315" w:rsidRDefault="009554A0" w:rsidP="003F0D8C">
            <w:pPr>
              <w:pStyle w:val="a9"/>
              <w:rPr>
                <w:sz w:val="24"/>
                <w:szCs w:val="24"/>
              </w:rPr>
            </w:pPr>
            <w:r>
              <w:rPr>
                <w:sz w:val="24"/>
                <w:szCs w:val="24"/>
              </w:rPr>
              <w:t>25.09</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9</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BE4295" w:rsidP="00443874">
            <w:pPr>
              <w:pStyle w:val="a9"/>
              <w:rPr>
                <w:sz w:val="24"/>
                <w:szCs w:val="24"/>
              </w:rPr>
            </w:pPr>
            <w:proofErr w:type="spellStart"/>
            <w:r w:rsidRPr="00C02739">
              <w:rPr>
                <w:sz w:val="24"/>
                <w:szCs w:val="24"/>
              </w:rPr>
              <w:t>А.Фет</w:t>
            </w:r>
            <w:proofErr w:type="spellEnd"/>
            <w:r w:rsidRPr="00C02739">
              <w:rPr>
                <w:sz w:val="24"/>
                <w:szCs w:val="24"/>
              </w:rPr>
              <w:t xml:space="preserve"> «Мама, глянь-ка, из окошка…».</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30.09</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445"/>
        </w:trPr>
        <w:tc>
          <w:tcPr>
            <w:tcW w:w="817"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10</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tcPr>
          <w:p w:rsidR="00C045B9" w:rsidRPr="00A12315" w:rsidRDefault="003B2FBD" w:rsidP="00443874">
            <w:pPr>
              <w:pStyle w:val="a9"/>
              <w:rPr>
                <w:sz w:val="24"/>
                <w:szCs w:val="24"/>
              </w:rPr>
            </w:pPr>
            <w:proofErr w:type="spellStart"/>
            <w:r w:rsidRPr="00C02739">
              <w:rPr>
                <w:sz w:val="24"/>
                <w:szCs w:val="24"/>
              </w:rPr>
              <w:t>И.С.Никитин</w:t>
            </w:r>
            <w:proofErr w:type="spellEnd"/>
            <w:r w:rsidRPr="00C02739">
              <w:rPr>
                <w:sz w:val="24"/>
                <w:szCs w:val="24"/>
              </w:rPr>
              <w:t xml:space="preserve"> «Полно, степь моя…».</w:t>
            </w:r>
          </w:p>
        </w:tc>
        <w:tc>
          <w:tcPr>
            <w:tcW w:w="1559" w:type="dxa"/>
            <w:tcBorders>
              <w:top w:val="single" w:sz="4" w:space="0" w:color="auto"/>
              <w:left w:val="single" w:sz="4" w:space="0" w:color="auto"/>
              <w:right w:val="single" w:sz="4" w:space="0" w:color="auto"/>
            </w:tcBorders>
            <w:vAlign w:val="center"/>
          </w:tcPr>
          <w:p w:rsidR="00C045B9" w:rsidRPr="00A12315" w:rsidRDefault="00023341" w:rsidP="000D7D3B">
            <w:pPr>
              <w:pStyle w:val="a9"/>
              <w:rPr>
                <w:sz w:val="24"/>
                <w:szCs w:val="24"/>
              </w:rPr>
            </w:pPr>
            <w:r>
              <w:rPr>
                <w:sz w:val="24"/>
                <w:szCs w:val="24"/>
              </w:rPr>
              <w:t>02.10</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11</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3B2FBD" w:rsidP="00443874">
            <w:pPr>
              <w:pStyle w:val="a9"/>
              <w:rPr>
                <w:sz w:val="24"/>
                <w:szCs w:val="24"/>
              </w:rPr>
            </w:pPr>
            <w:r>
              <w:rPr>
                <w:sz w:val="24"/>
                <w:szCs w:val="24"/>
              </w:rPr>
              <w:t>﻿</w:t>
            </w:r>
            <w:r w:rsidRPr="00C02739">
              <w:rPr>
                <w:sz w:val="24"/>
                <w:szCs w:val="24"/>
              </w:rPr>
              <w:t xml:space="preserve"> </w:t>
            </w:r>
            <w:proofErr w:type="spellStart"/>
            <w:r w:rsidRPr="00C02739">
              <w:rPr>
                <w:sz w:val="24"/>
                <w:szCs w:val="24"/>
              </w:rPr>
              <w:t>И.С.Никитин</w:t>
            </w:r>
            <w:proofErr w:type="spellEnd"/>
            <w:r w:rsidRPr="00C02739">
              <w:rPr>
                <w:sz w:val="24"/>
                <w:szCs w:val="24"/>
              </w:rPr>
              <w:t xml:space="preserve"> «Встреча зимы».</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07.10</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12</w:t>
            </w:r>
          </w:p>
        </w:tc>
        <w:tc>
          <w:tcPr>
            <w:tcW w:w="11482" w:type="dxa"/>
            <w:tcBorders>
              <w:top w:val="single" w:sz="4" w:space="0" w:color="auto"/>
              <w:left w:val="single" w:sz="4" w:space="0" w:color="auto"/>
              <w:bottom w:val="single" w:sz="4" w:space="0" w:color="auto"/>
              <w:right w:val="single" w:sz="4" w:space="0" w:color="auto"/>
            </w:tcBorders>
          </w:tcPr>
          <w:p w:rsidR="00C045B9" w:rsidRPr="003B2FBD" w:rsidRDefault="003B2FBD" w:rsidP="00443874">
            <w:pPr>
              <w:pStyle w:val="a9"/>
              <w:rPr>
                <w:sz w:val="24"/>
                <w:szCs w:val="24"/>
                <w:lang w:val="tt-RU"/>
              </w:rPr>
            </w:pPr>
            <w:proofErr w:type="spellStart"/>
            <w:r w:rsidRPr="00C02739">
              <w:rPr>
                <w:sz w:val="24"/>
                <w:szCs w:val="24"/>
              </w:rPr>
              <w:t>И.З.Суриков</w:t>
            </w:r>
            <w:proofErr w:type="spellEnd"/>
            <w:r w:rsidRPr="00C02739">
              <w:rPr>
                <w:sz w:val="24"/>
                <w:szCs w:val="24"/>
              </w:rPr>
              <w:t xml:space="preserve"> «Детство».</w:t>
            </w:r>
            <w:r>
              <w:rPr>
                <w:sz w:val="24"/>
                <w:szCs w:val="24"/>
                <w:lang w:val="tt-RU"/>
              </w:rPr>
              <w:t>,”Зима”</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0D7D3B">
            <w:pPr>
              <w:pStyle w:val="a9"/>
              <w:rPr>
                <w:sz w:val="24"/>
                <w:szCs w:val="24"/>
              </w:rPr>
            </w:pPr>
            <w:r>
              <w:rPr>
                <w:sz w:val="24"/>
                <w:szCs w:val="24"/>
              </w:rPr>
              <w:t>09.10</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r w:rsidRPr="00A12315">
              <w:rPr>
                <w:sz w:val="24"/>
                <w:szCs w:val="24"/>
              </w:rPr>
              <w:t>13</w:t>
            </w:r>
          </w:p>
        </w:tc>
        <w:tc>
          <w:tcPr>
            <w:tcW w:w="11482" w:type="dxa"/>
            <w:tcBorders>
              <w:top w:val="single" w:sz="4" w:space="0" w:color="auto"/>
              <w:left w:val="single" w:sz="4" w:space="0" w:color="auto"/>
              <w:bottom w:val="single" w:sz="4" w:space="0" w:color="auto"/>
              <w:right w:val="single" w:sz="4" w:space="0" w:color="auto"/>
            </w:tcBorders>
          </w:tcPr>
          <w:p w:rsidR="003B2FBD" w:rsidRPr="00C02739" w:rsidRDefault="003B2FBD" w:rsidP="003B2FBD">
            <w:pPr>
              <w:pStyle w:val="ParagraphStyle"/>
              <w:ind w:left="-57"/>
              <w:jc w:val="both"/>
              <w:rPr>
                <w:rFonts w:ascii="Times New Roman" w:hAnsi="Times New Roman" w:cs="Times New Roman"/>
              </w:rPr>
            </w:pPr>
            <w:r w:rsidRPr="00C02739">
              <w:rPr>
                <w:rFonts w:ascii="Times New Roman" w:hAnsi="Times New Roman" w:cs="Times New Roman"/>
              </w:rPr>
              <w:t>Проверим себя и оценим свои достижения</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14.10</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356"/>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3B2FBD" w:rsidP="00443874">
            <w:pPr>
              <w:pStyle w:val="a9"/>
              <w:rPr>
                <w:sz w:val="24"/>
                <w:szCs w:val="24"/>
              </w:rPr>
            </w:pPr>
            <w:r>
              <w:rPr>
                <w:sz w:val="24"/>
                <w:szCs w:val="24"/>
              </w:rPr>
              <w:t>14</w:t>
            </w:r>
          </w:p>
        </w:tc>
        <w:tc>
          <w:tcPr>
            <w:tcW w:w="11482" w:type="dxa"/>
            <w:tcBorders>
              <w:top w:val="single" w:sz="4" w:space="0" w:color="auto"/>
              <w:left w:val="single" w:sz="4" w:space="0" w:color="auto"/>
              <w:bottom w:val="single" w:sz="4" w:space="0" w:color="auto"/>
              <w:right w:val="single" w:sz="4" w:space="0" w:color="auto"/>
            </w:tcBorders>
          </w:tcPr>
          <w:p w:rsidR="003B2FBD" w:rsidRPr="003B2FBD" w:rsidRDefault="003B2FBD" w:rsidP="003B2FBD">
            <w:pPr>
              <w:ind w:left="-57"/>
              <w:jc w:val="both"/>
              <w:rPr>
                <w:rFonts w:eastAsiaTheme="minorHAnsi"/>
                <w:lang w:eastAsia="en-US"/>
              </w:rPr>
            </w:pPr>
            <w:proofErr w:type="spellStart"/>
            <w:r w:rsidRPr="003B2FBD">
              <w:rPr>
                <w:rFonts w:eastAsiaTheme="minorHAnsi"/>
                <w:lang w:eastAsia="en-US"/>
              </w:rPr>
              <w:t>А.С.Пушкин</w:t>
            </w:r>
            <w:proofErr w:type="spellEnd"/>
            <w:r w:rsidRPr="003B2FBD">
              <w:rPr>
                <w:rFonts w:eastAsiaTheme="minorHAnsi"/>
                <w:lang w:eastAsia="en-US"/>
              </w:rPr>
              <w:t xml:space="preserve"> Стихотворения о природе   </w:t>
            </w:r>
          </w:p>
          <w:p w:rsidR="00C045B9" w:rsidRPr="00A12315" w:rsidRDefault="00C045B9" w:rsidP="00443874">
            <w:pPr>
              <w:pStyle w:val="a9"/>
              <w:rPr>
                <w:sz w:val="24"/>
                <w:szCs w:val="24"/>
              </w:rPr>
            </w:pP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BC283F" w:rsidRPr="00A12315" w:rsidRDefault="00023341" w:rsidP="00443874">
            <w:pPr>
              <w:pStyle w:val="a9"/>
              <w:rPr>
                <w:sz w:val="24"/>
                <w:szCs w:val="24"/>
              </w:rPr>
            </w:pPr>
            <w:r>
              <w:rPr>
                <w:sz w:val="24"/>
                <w:szCs w:val="24"/>
              </w:rPr>
              <w:t>16.10</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3B2FBD" w:rsidP="00443874">
            <w:pPr>
              <w:pStyle w:val="a9"/>
              <w:rPr>
                <w:sz w:val="24"/>
                <w:szCs w:val="24"/>
              </w:rPr>
            </w:pPr>
            <w:r>
              <w:rPr>
                <w:sz w:val="24"/>
                <w:szCs w:val="24"/>
              </w:rPr>
              <w:t>15</w:t>
            </w:r>
          </w:p>
        </w:tc>
        <w:tc>
          <w:tcPr>
            <w:tcW w:w="11482" w:type="dxa"/>
            <w:tcBorders>
              <w:top w:val="single" w:sz="4" w:space="0" w:color="auto"/>
              <w:left w:val="single" w:sz="4" w:space="0" w:color="auto"/>
              <w:bottom w:val="single" w:sz="4" w:space="0" w:color="auto"/>
              <w:right w:val="single" w:sz="4" w:space="0" w:color="auto"/>
            </w:tcBorders>
          </w:tcPr>
          <w:p w:rsidR="00AD5D2B" w:rsidRPr="00AD5D2B" w:rsidRDefault="003B2FBD" w:rsidP="00AD5D2B">
            <w:pPr>
              <w:jc w:val="both"/>
              <w:rPr>
                <w:rFonts w:eastAsiaTheme="minorHAnsi"/>
                <w:lang w:eastAsia="en-US"/>
              </w:rPr>
            </w:pPr>
            <w:proofErr w:type="spellStart"/>
            <w:r w:rsidRPr="00807B20">
              <w:t>А.С.Пушкин</w:t>
            </w:r>
            <w:proofErr w:type="spellEnd"/>
            <w:r w:rsidRPr="00807B20">
              <w:t xml:space="preserve"> «Зимнее утро».</w:t>
            </w:r>
            <w:r w:rsidR="00AD5D2B" w:rsidRPr="00AD5D2B">
              <w:rPr>
                <w:rFonts w:eastAsiaTheme="minorHAnsi"/>
                <w:lang w:eastAsia="en-US"/>
              </w:rPr>
              <w:t xml:space="preserve"> Проверка читательских умений</w:t>
            </w:r>
          </w:p>
          <w:p w:rsidR="00C045B9" w:rsidRPr="00A12315" w:rsidRDefault="00C045B9" w:rsidP="00AD5D2B">
            <w:pPr>
              <w:jc w:val="both"/>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3F0D8C">
            <w:pPr>
              <w:pStyle w:val="a9"/>
              <w:rPr>
                <w:sz w:val="24"/>
                <w:szCs w:val="24"/>
              </w:rPr>
            </w:pPr>
            <w:r>
              <w:rPr>
                <w:sz w:val="24"/>
                <w:szCs w:val="24"/>
              </w:rPr>
              <w:t>21.10</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3B2FBD" w:rsidRDefault="003B2FBD" w:rsidP="00443874">
            <w:pPr>
              <w:pStyle w:val="a9"/>
              <w:rPr>
                <w:sz w:val="24"/>
                <w:szCs w:val="24"/>
                <w:lang w:val="tt-RU"/>
              </w:rPr>
            </w:pPr>
            <w:r>
              <w:rPr>
                <w:sz w:val="24"/>
                <w:szCs w:val="24"/>
              </w:rPr>
              <w:t>16</w:t>
            </w:r>
            <w:r w:rsidR="00AD5D2B">
              <w:rPr>
                <w:sz w:val="24"/>
                <w:szCs w:val="24"/>
                <w:lang w:val="tt-RU"/>
              </w:rPr>
              <w:t>-18</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3B2FBD" w:rsidP="00443874">
            <w:pPr>
              <w:pStyle w:val="a9"/>
              <w:rPr>
                <w:sz w:val="24"/>
                <w:szCs w:val="24"/>
              </w:rPr>
            </w:pPr>
            <w:proofErr w:type="spellStart"/>
            <w:r w:rsidRPr="00807B20">
              <w:rPr>
                <w:sz w:val="24"/>
                <w:szCs w:val="24"/>
              </w:rPr>
              <w:t>А.С.Пушкин</w:t>
            </w:r>
            <w:proofErr w:type="spellEnd"/>
            <w:r w:rsidRPr="00807B20">
              <w:rPr>
                <w:sz w:val="24"/>
                <w:szCs w:val="24"/>
              </w:rPr>
              <w:t xml:space="preserve"> «Сказка о царе </w:t>
            </w:r>
            <w:proofErr w:type="spellStart"/>
            <w:r w:rsidRPr="00807B20">
              <w:rPr>
                <w:sz w:val="24"/>
                <w:szCs w:val="24"/>
              </w:rPr>
              <w:t>Салтане</w:t>
            </w:r>
            <w:proofErr w:type="spellEnd"/>
            <w:r w:rsidRPr="00807B20">
              <w:rPr>
                <w:sz w:val="24"/>
                <w:szCs w:val="24"/>
              </w:rPr>
              <w:t>…». Составление плана.</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3F0D8C">
            <w:pPr>
              <w:pStyle w:val="a9"/>
              <w:rPr>
                <w:sz w:val="24"/>
                <w:szCs w:val="24"/>
              </w:rPr>
            </w:pPr>
            <w:r>
              <w:rPr>
                <w:sz w:val="24"/>
                <w:szCs w:val="24"/>
              </w:rPr>
              <w:t>23,28.10</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AD5D2B" w:rsidP="00443874">
            <w:pPr>
              <w:pStyle w:val="a9"/>
              <w:rPr>
                <w:sz w:val="24"/>
                <w:szCs w:val="24"/>
              </w:rPr>
            </w:pPr>
            <w:r>
              <w:rPr>
                <w:sz w:val="24"/>
                <w:szCs w:val="24"/>
              </w:rPr>
              <w:lastRenderedPageBreak/>
              <w:t>19</w:t>
            </w:r>
          </w:p>
        </w:tc>
        <w:tc>
          <w:tcPr>
            <w:tcW w:w="11482" w:type="dxa"/>
            <w:tcBorders>
              <w:top w:val="single" w:sz="4" w:space="0" w:color="auto"/>
              <w:left w:val="single" w:sz="4" w:space="0" w:color="auto"/>
              <w:bottom w:val="single" w:sz="4" w:space="0" w:color="auto"/>
              <w:right w:val="single" w:sz="4" w:space="0" w:color="auto"/>
            </w:tcBorders>
          </w:tcPr>
          <w:p w:rsidR="003B2FBD" w:rsidRPr="003B2FBD" w:rsidRDefault="003B2FBD" w:rsidP="003B2FBD">
            <w:pPr>
              <w:ind w:left="-57"/>
              <w:jc w:val="both"/>
              <w:rPr>
                <w:rFonts w:eastAsiaTheme="minorHAnsi"/>
                <w:lang w:eastAsia="en-US"/>
              </w:rPr>
            </w:pPr>
            <w:r w:rsidRPr="003B2FBD">
              <w:rPr>
                <w:rFonts w:eastAsiaTheme="minorHAnsi"/>
                <w:lang w:eastAsia="en-US"/>
              </w:rPr>
              <w:t>Иван Андреевич Крылов. Из воспоминаний.</w:t>
            </w:r>
            <w:r w:rsidRPr="00812250">
              <w:t xml:space="preserve"> </w:t>
            </w:r>
            <w:proofErr w:type="spellStart"/>
            <w:r w:rsidRPr="00812250">
              <w:t>И.А.Крылов</w:t>
            </w:r>
            <w:proofErr w:type="spellEnd"/>
            <w:r w:rsidRPr="00812250">
              <w:t xml:space="preserve"> «Ворона и Лисица»</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30.10</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AD5D2B" w:rsidP="00443874">
            <w:pPr>
              <w:pStyle w:val="a9"/>
              <w:rPr>
                <w:sz w:val="24"/>
                <w:szCs w:val="24"/>
              </w:rPr>
            </w:pPr>
            <w:r>
              <w:rPr>
                <w:sz w:val="24"/>
                <w:szCs w:val="24"/>
              </w:rPr>
              <w:t>20</w:t>
            </w:r>
          </w:p>
        </w:tc>
        <w:tc>
          <w:tcPr>
            <w:tcW w:w="11482" w:type="dxa"/>
            <w:tcBorders>
              <w:top w:val="single" w:sz="4" w:space="0" w:color="auto"/>
              <w:left w:val="single" w:sz="4" w:space="0" w:color="auto"/>
              <w:bottom w:val="single" w:sz="4" w:space="0" w:color="auto"/>
              <w:right w:val="single" w:sz="4" w:space="0" w:color="auto"/>
            </w:tcBorders>
          </w:tcPr>
          <w:p w:rsidR="00AD5D2B" w:rsidRPr="00AD5D2B" w:rsidRDefault="00AD5D2B" w:rsidP="00AD5D2B">
            <w:pPr>
              <w:ind w:left="-57"/>
              <w:jc w:val="both"/>
              <w:rPr>
                <w:rFonts w:eastAsiaTheme="minorHAnsi"/>
                <w:lang w:eastAsia="en-US"/>
              </w:rPr>
            </w:pPr>
            <w:proofErr w:type="spellStart"/>
            <w:r w:rsidRPr="00AD5D2B">
              <w:rPr>
                <w:rFonts w:eastAsiaTheme="minorHAnsi"/>
                <w:lang w:eastAsia="en-US"/>
              </w:rPr>
              <w:t>М.Ю.Лермонтов</w:t>
            </w:r>
            <w:proofErr w:type="spellEnd"/>
            <w:r w:rsidRPr="00AD5D2B">
              <w:rPr>
                <w:rFonts w:eastAsiaTheme="minorHAnsi"/>
                <w:lang w:eastAsia="en-US"/>
              </w:rPr>
              <w:t xml:space="preserve"> «Горные вершины», «На севере диком»</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0D7D3B">
            <w:pPr>
              <w:pStyle w:val="a9"/>
              <w:rPr>
                <w:sz w:val="24"/>
                <w:szCs w:val="24"/>
              </w:rPr>
            </w:pPr>
            <w:r>
              <w:rPr>
                <w:sz w:val="24"/>
                <w:szCs w:val="24"/>
              </w:rPr>
              <w:t>11.11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AD5D2B" w:rsidP="00443874">
            <w:pPr>
              <w:pStyle w:val="a9"/>
              <w:rPr>
                <w:sz w:val="24"/>
                <w:szCs w:val="24"/>
              </w:rPr>
            </w:pPr>
            <w:r>
              <w:rPr>
                <w:sz w:val="24"/>
                <w:szCs w:val="24"/>
              </w:rPr>
              <w:t>21</w:t>
            </w:r>
          </w:p>
        </w:tc>
        <w:tc>
          <w:tcPr>
            <w:tcW w:w="11482" w:type="dxa"/>
            <w:tcBorders>
              <w:top w:val="single" w:sz="4" w:space="0" w:color="auto"/>
              <w:left w:val="single" w:sz="4" w:space="0" w:color="auto"/>
              <w:bottom w:val="single" w:sz="4" w:space="0" w:color="auto"/>
              <w:right w:val="single" w:sz="4" w:space="0" w:color="auto"/>
            </w:tcBorders>
          </w:tcPr>
          <w:p w:rsidR="00AD5D2B" w:rsidRPr="00AD5D2B" w:rsidRDefault="00C045B9" w:rsidP="00AD5D2B">
            <w:pPr>
              <w:ind w:left="-57"/>
              <w:jc w:val="both"/>
              <w:rPr>
                <w:rFonts w:eastAsiaTheme="minorHAnsi"/>
                <w:lang w:eastAsia="en-US"/>
              </w:rPr>
            </w:pPr>
            <w:r w:rsidRPr="00A12315">
              <w:rPr>
                <w:rFonts w:ascii="Tahoma" w:hAnsi="Tahoma" w:cs="Tahoma"/>
              </w:rPr>
              <w:t>﻿</w:t>
            </w:r>
            <w:r w:rsidRPr="00A12315">
              <w:t xml:space="preserve"> </w:t>
            </w:r>
            <w:proofErr w:type="spellStart"/>
            <w:r w:rsidR="00AD5D2B" w:rsidRPr="00AD5D2B">
              <w:rPr>
                <w:rFonts w:eastAsiaTheme="minorHAnsi"/>
                <w:lang w:eastAsia="en-US"/>
              </w:rPr>
              <w:t>М.Ю.Лермонтов</w:t>
            </w:r>
            <w:proofErr w:type="spellEnd"/>
            <w:r w:rsidR="00AD5D2B" w:rsidRPr="00AD5D2B">
              <w:rPr>
                <w:rFonts w:eastAsiaTheme="minorHAnsi"/>
                <w:lang w:eastAsia="en-US"/>
              </w:rPr>
              <w:t xml:space="preserve"> «Утёс</w:t>
            </w:r>
            <w:proofErr w:type="gramStart"/>
            <w:r w:rsidR="00AD5D2B" w:rsidRPr="00AD5D2B">
              <w:rPr>
                <w:rFonts w:eastAsiaTheme="minorHAnsi"/>
                <w:lang w:eastAsia="en-US"/>
              </w:rPr>
              <w:t>» ,</w:t>
            </w:r>
            <w:proofErr w:type="gramEnd"/>
            <w:r w:rsidR="00AD5D2B" w:rsidRPr="00AD5D2B">
              <w:rPr>
                <w:rFonts w:eastAsiaTheme="minorHAnsi"/>
                <w:lang w:eastAsia="en-US"/>
              </w:rPr>
              <w:t>«Осень».</w:t>
            </w:r>
          </w:p>
          <w:p w:rsidR="00C045B9" w:rsidRPr="00A12315" w:rsidRDefault="00C045B9" w:rsidP="00AD5D2B">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11.11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AD5D2B" w:rsidP="00443874">
            <w:pPr>
              <w:pStyle w:val="a9"/>
              <w:rPr>
                <w:sz w:val="24"/>
                <w:szCs w:val="24"/>
              </w:rPr>
            </w:pPr>
            <w:r>
              <w:rPr>
                <w:sz w:val="24"/>
                <w:szCs w:val="24"/>
              </w:rPr>
              <w:t>22</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AD5D2B" w:rsidP="00443874">
            <w:pPr>
              <w:pStyle w:val="a9"/>
              <w:rPr>
                <w:sz w:val="24"/>
                <w:szCs w:val="24"/>
              </w:rPr>
            </w:pPr>
            <w:r w:rsidRPr="00812250">
              <w:rPr>
                <w:sz w:val="24"/>
                <w:szCs w:val="24"/>
              </w:rPr>
              <w:t xml:space="preserve">Детство </w:t>
            </w:r>
            <w:proofErr w:type="spellStart"/>
            <w:r w:rsidRPr="00812250">
              <w:rPr>
                <w:sz w:val="24"/>
                <w:szCs w:val="24"/>
              </w:rPr>
              <w:t>Л.Н.Толстого</w:t>
            </w:r>
            <w:proofErr w:type="spellEnd"/>
            <w:r w:rsidR="00270251">
              <w:rPr>
                <w:sz w:val="24"/>
                <w:szCs w:val="24"/>
              </w:rPr>
              <w:t xml:space="preserve"> Внеклассное чтение.</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0D7D3B">
            <w:pPr>
              <w:pStyle w:val="a9"/>
              <w:rPr>
                <w:sz w:val="24"/>
                <w:szCs w:val="24"/>
              </w:rPr>
            </w:pPr>
            <w:r>
              <w:rPr>
                <w:sz w:val="24"/>
                <w:szCs w:val="24"/>
              </w:rPr>
              <w:t>18.11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AD5D2B" w:rsidP="00443874">
            <w:pPr>
              <w:pStyle w:val="a9"/>
              <w:rPr>
                <w:sz w:val="24"/>
                <w:szCs w:val="24"/>
              </w:rPr>
            </w:pPr>
            <w:r>
              <w:rPr>
                <w:sz w:val="24"/>
                <w:szCs w:val="24"/>
              </w:rPr>
              <w:t>23</w:t>
            </w:r>
          </w:p>
        </w:tc>
        <w:tc>
          <w:tcPr>
            <w:tcW w:w="11482" w:type="dxa"/>
            <w:tcBorders>
              <w:top w:val="single" w:sz="4" w:space="0" w:color="auto"/>
              <w:left w:val="single" w:sz="4" w:space="0" w:color="auto"/>
              <w:bottom w:val="single" w:sz="4" w:space="0" w:color="auto"/>
              <w:right w:val="single" w:sz="4" w:space="0" w:color="auto"/>
            </w:tcBorders>
          </w:tcPr>
          <w:p w:rsidR="00AD5D2B" w:rsidRPr="00AD5D2B" w:rsidRDefault="00AD5D2B" w:rsidP="00AD5D2B">
            <w:pPr>
              <w:ind w:left="-57"/>
              <w:jc w:val="both"/>
              <w:rPr>
                <w:rFonts w:eastAsiaTheme="minorHAnsi"/>
                <w:lang w:eastAsia="en-US"/>
              </w:rPr>
            </w:pPr>
            <w:proofErr w:type="spellStart"/>
            <w:r w:rsidRPr="00AD5D2B">
              <w:rPr>
                <w:rFonts w:eastAsiaTheme="minorHAnsi"/>
                <w:lang w:eastAsia="en-US"/>
              </w:rPr>
              <w:t>Л.Н.Толстой</w:t>
            </w:r>
            <w:proofErr w:type="spellEnd"/>
            <w:r w:rsidRPr="00AD5D2B">
              <w:rPr>
                <w:rFonts w:eastAsiaTheme="minorHAnsi"/>
                <w:lang w:eastAsia="en-US"/>
              </w:rPr>
              <w:t xml:space="preserve"> «Акула»</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20.11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AD5D2B" w:rsidP="00443874">
            <w:pPr>
              <w:pStyle w:val="a9"/>
              <w:rPr>
                <w:sz w:val="24"/>
                <w:szCs w:val="24"/>
              </w:rPr>
            </w:pPr>
            <w:r>
              <w:rPr>
                <w:sz w:val="24"/>
                <w:szCs w:val="24"/>
              </w:rPr>
              <w:t>24</w:t>
            </w:r>
          </w:p>
        </w:tc>
        <w:tc>
          <w:tcPr>
            <w:tcW w:w="11482" w:type="dxa"/>
            <w:tcBorders>
              <w:top w:val="single" w:sz="4" w:space="0" w:color="auto"/>
              <w:left w:val="single" w:sz="4" w:space="0" w:color="auto"/>
              <w:bottom w:val="single" w:sz="4" w:space="0" w:color="auto"/>
              <w:right w:val="single" w:sz="4" w:space="0" w:color="auto"/>
            </w:tcBorders>
          </w:tcPr>
          <w:p w:rsidR="00AD5D2B" w:rsidRPr="00AD5D2B" w:rsidRDefault="00C045B9" w:rsidP="00AD5D2B">
            <w:pPr>
              <w:ind w:left="-57"/>
              <w:jc w:val="both"/>
              <w:rPr>
                <w:rFonts w:eastAsiaTheme="minorHAnsi"/>
                <w:lang w:eastAsia="en-US"/>
              </w:rPr>
            </w:pPr>
            <w:r w:rsidRPr="00A12315">
              <w:t xml:space="preserve"> </w:t>
            </w:r>
            <w:proofErr w:type="spellStart"/>
            <w:r w:rsidR="00AD5D2B" w:rsidRPr="00AD5D2B">
              <w:rPr>
                <w:rFonts w:eastAsiaTheme="minorHAnsi"/>
                <w:lang w:eastAsia="en-US"/>
              </w:rPr>
              <w:t>Л.Н.Толстой</w:t>
            </w:r>
            <w:proofErr w:type="spellEnd"/>
            <w:r w:rsidR="00AD5D2B" w:rsidRPr="00AD5D2B">
              <w:rPr>
                <w:rFonts w:eastAsiaTheme="minorHAnsi"/>
                <w:lang w:eastAsia="en-US"/>
              </w:rPr>
              <w:t xml:space="preserve"> «Прыжок»</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25.11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8556B">
        <w:trPr>
          <w:trHeight w:val="702"/>
        </w:trPr>
        <w:tc>
          <w:tcPr>
            <w:tcW w:w="817" w:type="dxa"/>
            <w:vMerge w:val="restart"/>
            <w:tcBorders>
              <w:top w:val="single" w:sz="4" w:space="0" w:color="auto"/>
              <w:left w:val="single" w:sz="4" w:space="0" w:color="auto"/>
              <w:right w:val="single" w:sz="4" w:space="0" w:color="auto"/>
            </w:tcBorders>
            <w:vAlign w:val="center"/>
          </w:tcPr>
          <w:p w:rsidR="00C045B9" w:rsidRPr="00A12315" w:rsidRDefault="00AD5D2B" w:rsidP="00443874">
            <w:pPr>
              <w:pStyle w:val="a9"/>
              <w:rPr>
                <w:sz w:val="24"/>
                <w:szCs w:val="24"/>
              </w:rPr>
            </w:pPr>
            <w:r>
              <w:rPr>
                <w:sz w:val="24"/>
                <w:szCs w:val="24"/>
              </w:rPr>
              <w:t>25</w:t>
            </w:r>
          </w:p>
        </w:tc>
        <w:tc>
          <w:tcPr>
            <w:tcW w:w="11482" w:type="dxa"/>
            <w:vMerge w:val="restart"/>
            <w:tcBorders>
              <w:top w:val="single" w:sz="4" w:space="0" w:color="auto"/>
              <w:left w:val="single" w:sz="4" w:space="0" w:color="auto"/>
              <w:right w:val="single" w:sz="4" w:space="0" w:color="auto"/>
            </w:tcBorders>
          </w:tcPr>
          <w:p w:rsidR="00C045B9" w:rsidRPr="00AD169E" w:rsidRDefault="00AD169E" w:rsidP="00AD169E">
            <w:pPr>
              <w:pStyle w:val="a9"/>
              <w:rPr>
                <w:sz w:val="24"/>
                <w:szCs w:val="24"/>
                <w:lang w:val="tt-RU"/>
              </w:rPr>
            </w:pPr>
            <w:r>
              <w:rPr>
                <w:sz w:val="24"/>
                <w:szCs w:val="24"/>
                <w:lang w:val="tt-RU"/>
              </w:rPr>
              <w:t>Литературные сказки.Д.Н.Мамин-Сибиряк “”Сказка про храброго зайөа-длинные уши,косые глаза,короткий хвост.</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Default="00C045B9" w:rsidP="00443874">
            <w:pPr>
              <w:pStyle w:val="a9"/>
              <w:rPr>
                <w:sz w:val="24"/>
                <w:szCs w:val="24"/>
              </w:rPr>
            </w:pPr>
          </w:p>
          <w:p w:rsidR="00A8556B" w:rsidRDefault="00023341" w:rsidP="00443874">
            <w:pPr>
              <w:pStyle w:val="a9"/>
              <w:rPr>
                <w:sz w:val="24"/>
                <w:szCs w:val="24"/>
              </w:rPr>
            </w:pPr>
            <w:r>
              <w:rPr>
                <w:sz w:val="24"/>
                <w:szCs w:val="24"/>
              </w:rPr>
              <w:t>27.11</w:t>
            </w:r>
          </w:p>
          <w:p w:rsidR="00A8556B" w:rsidRPr="00A12315" w:rsidRDefault="00A8556B"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8556B">
        <w:trPr>
          <w:trHeight w:val="276"/>
        </w:trPr>
        <w:tc>
          <w:tcPr>
            <w:tcW w:w="817" w:type="dxa"/>
            <w:vMerge/>
            <w:tcBorders>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c>
          <w:tcPr>
            <w:tcW w:w="11482" w:type="dxa"/>
            <w:vMerge/>
            <w:tcBorders>
              <w:left w:val="single" w:sz="4" w:space="0" w:color="auto"/>
              <w:bottom w:val="single" w:sz="4" w:space="0" w:color="auto"/>
              <w:right w:val="single" w:sz="4" w:space="0" w:color="auto"/>
            </w:tcBorders>
          </w:tcPr>
          <w:p w:rsidR="00C045B9" w:rsidRPr="00A12315" w:rsidRDefault="00C045B9" w:rsidP="00443874">
            <w:pPr>
              <w:pStyle w:val="a9"/>
              <w:rPr>
                <w:sz w:val="24"/>
                <w:szCs w:val="24"/>
              </w:rPr>
            </w:pPr>
          </w:p>
        </w:tc>
        <w:tc>
          <w:tcPr>
            <w:tcW w:w="1559" w:type="dxa"/>
            <w:vMerge w:val="restart"/>
            <w:tcBorders>
              <w:top w:val="single" w:sz="4" w:space="0" w:color="auto"/>
              <w:left w:val="single" w:sz="4" w:space="0" w:color="auto"/>
              <w:right w:val="single" w:sz="4" w:space="0" w:color="auto"/>
            </w:tcBorders>
            <w:vAlign w:val="center"/>
          </w:tcPr>
          <w:p w:rsidR="00BC283F" w:rsidRPr="00A12315" w:rsidRDefault="00023341" w:rsidP="003F7D74">
            <w:pPr>
              <w:pStyle w:val="a9"/>
              <w:rPr>
                <w:sz w:val="24"/>
                <w:szCs w:val="24"/>
              </w:rPr>
            </w:pPr>
            <w:r>
              <w:rPr>
                <w:sz w:val="24"/>
                <w:szCs w:val="24"/>
              </w:rPr>
              <w:t>02,04.12</w:t>
            </w:r>
          </w:p>
        </w:tc>
        <w:tc>
          <w:tcPr>
            <w:tcW w:w="1559" w:type="dxa"/>
            <w:vMerge w:val="restart"/>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D169E" w:rsidRDefault="00AD5D2B" w:rsidP="00443874">
            <w:pPr>
              <w:pStyle w:val="a9"/>
              <w:rPr>
                <w:sz w:val="24"/>
                <w:szCs w:val="24"/>
                <w:lang w:val="tt-RU"/>
              </w:rPr>
            </w:pPr>
            <w:r>
              <w:rPr>
                <w:sz w:val="24"/>
                <w:szCs w:val="24"/>
              </w:rPr>
              <w:t>26</w:t>
            </w:r>
            <w:r w:rsidR="00AD169E">
              <w:rPr>
                <w:sz w:val="24"/>
                <w:szCs w:val="24"/>
                <w:lang w:val="tt-RU"/>
              </w:rPr>
              <w:t>-27</w:t>
            </w:r>
          </w:p>
        </w:tc>
        <w:tc>
          <w:tcPr>
            <w:tcW w:w="11482" w:type="dxa"/>
            <w:tcBorders>
              <w:top w:val="single" w:sz="4" w:space="0" w:color="auto"/>
              <w:left w:val="single" w:sz="4" w:space="0" w:color="auto"/>
              <w:bottom w:val="single" w:sz="4" w:space="0" w:color="auto"/>
              <w:right w:val="single" w:sz="4" w:space="0" w:color="auto"/>
            </w:tcBorders>
          </w:tcPr>
          <w:p w:rsidR="00AD5D2B" w:rsidRPr="00AD5D2B" w:rsidRDefault="00AD5D2B" w:rsidP="00AD5D2B">
            <w:pPr>
              <w:ind w:left="-57"/>
              <w:jc w:val="both"/>
              <w:rPr>
                <w:rFonts w:eastAsiaTheme="minorHAnsi"/>
                <w:lang w:eastAsia="en-US"/>
              </w:rPr>
            </w:pPr>
          </w:p>
          <w:p w:rsidR="00C045B9" w:rsidRPr="00AD169E" w:rsidRDefault="00AD169E" w:rsidP="00443874">
            <w:pPr>
              <w:pStyle w:val="a9"/>
              <w:rPr>
                <w:sz w:val="24"/>
                <w:szCs w:val="24"/>
                <w:lang w:val="tt-RU"/>
              </w:rPr>
            </w:pPr>
            <w:r>
              <w:rPr>
                <w:sz w:val="24"/>
                <w:szCs w:val="24"/>
                <w:lang w:val="tt-RU"/>
              </w:rPr>
              <w:t>В.Ф.Одоевскийю “ Мороз Иваныч”</w:t>
            </w:r>
          </w:p>
        </w:tc>
        <w:tc>
          <w:tcPr>
            <w:tcW w:w="1559" w:type="dxa"/>
            <w:vMerge/>
            <w:tcBorders>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c>
          <w:tcPr>
            <w:tcW w:w="1559" w:type="dxa"/>
            <w:vMerge/>
            <w:tcBorders>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D169E" w:rsidRDefault="00AD169E" w:rsidP="00443874">
            <w:pPr>
              <w:pStyle w:val="a9"/>
              <w:rPr>
                <w:sz w:val="24"/>
                <w:szCs w:val="24"/>
                <w:lang w:val="tt-RU"/>
              </w:rPr>
            </w:pPr>
            <w:r>
              <w:rPr>
                <w:sz w:val="24"/>
                <w:szCs w:val="24"/>
                <w:lang w:val="tt-RU"/>
              </w:rPr>
              <w:t>28-29</w:t>
            </w:r>
          </w:p>
        </w:tc>
        <w:tc>
          <w:tcPr>
            <w:tcW w:w="11482" w:type="dxa"/>
            <w:tcBorders>
              <w:top w:val="single" w:sz="4" w:space="0" w:color="auto"/>
              <w:left w:val="single" w:sz="4" w:space="0" w:color="auto"/>
              <w:bottom w:val="single" w:sz="4" w:space="0" w:color="auto"/>
              <w:right w:val="single" w:sz="4" w:space="0" w:color="auto"/>
            </w:tcBorders>
          </w:tcPr>
          <w:p w:rsidR="00AD5D2B" w:rsidRPr="00AD5D2B" w:rsidRDefault="00AD5D2B" w:rsidP="00AD5D2B">
            <w:pPr>
              <w:ind w:left="-57"/>
              <w:jc w:val="both"/>
              <w:rPr>
                <w:rFonts w:eastAsiaTheme="minorHAnsi"/>
                <w:lang w:eastAsia="en-US"/>
              </w:rPr>
            </w:pPr>
          </w:p>
          <w:p w:rsidR="00C045B9" w:rsidRPr="00AD169E" w:rsidRDefault="00AD169E" w:rsidP="00443874">
            <w:pPr>
              <w:pStyle w:val="a9"/>
              <w:rPr>
                <w:sz w:val="24"/>
                <w:szCs w:val="24"/>
                <w:lang w:val="tt-RU"/>
              </w:rPr>
            </w:pPr>
            <w:r>
              <w:rPr>
                <w:sz w:val="24"/>
                <w:szCs w:val="24"/>
                <w:lang w:val="tt-RU"/>
              </w:rPr>
              <w:t>В.М.Гаршин “Лягушка-путешественница”</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09,11.12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AD169E" w:rsidP="00443874">
            <w:pPr>
              <w:pStyle w:val="a9"/>
              <w:rPr>
                <w:sz w:val="24"/>
                <w:szCs w:val="24"/>
              </w:rPr>
            </w:pPr>
            <w:r>
              <w:rPr>
                <w:sz w:val="24"/>
                <w:szCs w:val="24"/>
              </w:rPr>
              <w:t>30</w:t>
            </w:r>
          </w:p>
        </w:tc>
        <w:tc>
          <w:tcPr>
            <w:tcW w:w="11482" w:type="dxa"/>
            <w:tcBorders>
              <w:top w:val="single" w:sz="4" w:space="0" w:color="auto"/>
              <w:left w:val="single" w:sz="4" w:space="0" w:color="auto"/>
              <w:bottom w:val="single" w:sz="4" w:space="0" w:color="auto"/>
              <w:right w:val="single" w:sz="4" w:space="0" w:color="auto"/>
            </w:tcBorders>
          </w:tcPr>
          <w:p w:rsidR="00AD169E" w:rsidRPr="00AD169E" w:rsidRDefault="00AD169E" w:rsidP="00AD169E">
            <w:pPr>
              <w:ind w:left="-57"/>
              <w:jc w:val="both"/>
              <w:rPr>
                <w:rFonts w:eastAsiaTheme="minorHAnsi"/>
                <w:lang w:eastAsia="en-US"/>
              </w:rPr>
            </w:pPr>
            <w:r w:rsidRPr="00AD169E">
              <w:rPr>
                <w:rFonts w:eastAsiaTheme="minorHAnsi"/>
                <w:lang w:eastAsia="en-US"/>
              </w:rPr>
              <w:t>Проверка читательских умений</w:t>
            </w:r>
          </w:p>
          <w:p w:rsidR="00AD169E" w:rsidRPr="00AD169E" w:rsidRDefault="00AD169E" w:rsidP="00AD169E">
            <w:pPr>
              <w:ind w:left="-57"/>
              <w:jc w:val="both"/>
              <w:rPr>
                <w:rFonts w:eastAsiaTheme="minorHAnsi"/>
                <w:lang w:eastAsia="en-US"/>
              </w:rPr>
            </w:pPr>
            <w:r w:rsidRPr="00AD169E">
              <w:rPr>
                <w:rFonts w:eastAsiaTheme="minorHAnsi"/>
                <w:lang w:eastAsia="en-US"/>
              </w:rPr>
              <w:t xml:space="preserve">Литературные </w:t>
            </w:r>
          </w:p>
          <w:p w:rsidR="00AD169E" w:rsidRPr="00AD169E" w:rsidRDefault="00AD169E" w:rsidP="00AD169E">
            <w:pPr>
              <w:ind w:left="-57"/>
              <w:jc w:val="both"/>
              <w:rPr>
                <w:rFonts w:eastAsiaTheme="minorHAnsi"/>
                <w:lang w:eastAsia="en-US"/>
              </w:rPr>
            </w:pPr>
            <w:proofErr w:type="spellStart"/>
            <w:r w:rsidRPr="00AD169E">
              <w:rPr>
                <w:rFonts w:eastAsiaTheme="minorHAnsi"/>
                <w:lang w:eastAsia="en-US"/>
              </w:rPr>
              <w:t>Сказки</w:t>
            </w:r>
            <w:r w:rsidR="001B713A">
              <w:rPr>
                <w:rFonts w:eastAsiaTheme="minorHAnsi"/>
                <w:lang w:eastAsia="en-US"/>
              </w:rPr>
              <w:t>.Контрольная</w:t>
            </w:r>
            <w:proofErr w:type="spellEnd"/>
            <w:r w:rsidR="001B713A">
              <w:rPr>
                <w:rFonts w:eastAsiaTheme="minorHAnsi"/>
                <w:lang w:eastAsia="en-US"/>
              </w:rPr>
              <w:t xml:space="preserve"> работа.</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3F7D74">
            <w:pPr>
              <w:pStyle w:val="a9"/>
              <w:rPr>
                <w:sz w:val="24"/>
                <w:szCs w:val="24"/>
              </w:rPr>
            </w:pPr>
            <w:r>
              <w:rPr>
                <w:sz w:val="24"/>
                <w:szCs w:val="24"/>
              </w:rPr>
              <w:t>16.12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1B713A" w:rsidP="00443874">
            <w:pPr>
              <w:pStyle w:val="a9"/>
              <w:rPr>
                <w:sz w:val="24"/>
                <w:szCs w:val="24"/>
              </w:rPr>
            </w:pPr>
            <w:r>
              <w:rPr>
                <w:sz w:val="24"/>
                <w:szCs w:val="24"/>
              </w:rPr>
              <w:t>31</w:t>
            </w:r>
          </w:p>
        </w:tc>
        <w:tc>
          <w:tcPr>
            <w:tcW w:w="11482" w:type="dxa"/>
            <w:tcBorders>
              <w:top w:val="single" w:sz="4" w:space="0" w:color="auto"/>
              <w:left w:val="single" w:sz="4" w:space="0" w:color="auto"/>
              <w:bottom w:val="single" w:sz="4" w:space="0" w:color="auto"/>
              <w:right w:val="single" w:sz="4" w:space="0" w:color="auto"/>
            </w:tcBorders>
          </w:tcPr>
          <w:p w:rsidR="001B713A" w:rsidRPr="001B713A" w:rsidRDefault="001B713A" w:rsidP="001B713A">
            <w:pPr>
              <w:ind w:left="-57"/>
              <w:jc w:val="both"/>
              <w:rPr>
                <w:rFonts w:eastAsiaTheme="minorHAnsi"/>
                <w:lang w:eastAsia="en-US"/>
              </w:rPr>
            </w:pPr>
            <w:r>
              <w:t xml:space="preserve"> </w:t>
            </w:r>
            <w:r w:rsidRPr="001B713A">
              <w:rPr>
                <w:rFonts w:eastAsiaTheme="minorHAnsi"/>
                <w:lang w:eastAsia="en-US"/>
              </w:rPr>
              <w:t xml:space="preserve">Знакомство с названием раздела. Прогнозирование содержания раздела. </w:t>
            </w:r>
          </w:p>
          <w:p w:rsidR="00C045B9" w:rsidRPr="00A12315" w:rsidRDefault="001B713A" w:rsidP="001B713A">
            <w:pPr>
              <w:pStyle w:val="a9"/>
              <w:rPr>
                <w:sz w:val="24"/>
                <w:szCs w:val="24"/>
              </w:rPr>
            </w:pPr>
            <w:r w:rsidRPr="001B713A">
              <w:rPr>
                <w:rFonts w:eastAsiaTheme="minorHAnsi"/>
                <w:sz w:val="24"/>
                <w:szCs w:val="24"/>
              </w:rPr>
              <w:t xml:space="preserve">М. Горький «Случай с </w:t>
            </w:r>
            <w:proofErr w:type="spellStart"/>
            <w:r w:rsidRPr="001B713A">
              <w:rPr>
                <w:rFonts w:eastAsiaTheme="minorHAnsi"/>
                <w:sz w:val="24"/>
                <w:szCs w:val="24"/>
              </w:rPr>
              <w:t>Евсейкой</w:t>
            </w:r>
            <w:proofErr w:type="spellEnd"/>
            <w:r w:rsidRPr="001B713A">
              <w:rPr>
                <w:rFonts w:eastAsiaTheme="minorHAnsi"/>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18.12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1B713A" w:rsidP="00443874">
            <w:pPr>
              <w:pStyle w:val="a9"/>
              <w:rPr>
                <w:sz w:val="24"/>
                <w:szCs w:val="24"/>
              </w:rPr>
            </w:pPr>
            <w:r>
              <w:rPr>
                <w:sz w:val="24"/>
                <w:szCs w:val="24"/>
              </w:rPr>
              <w:t>32</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1B713A" w:rsidP="00443874">
            <w:pPr>
              <w:pStyle w:val="a9"/>
              <w:rPr>
                <w:sz w:val="24"/>
                <w:szCs w:val="24"/>
              </w:rPr>
            </w:pPr>
            <w:r w:rsidRPr="005B0FE9">
              <w:rPr>
                <w:sz w:val="24"/>
                <w:szCs w:val="24"/>
              </w:rPr>
              <w:t xml:space="preserve">М. Горький «Случай с </w:t>
            </w:r>
            <w:proofErr w:type="spellStart"/>
            <w:r w:rsidRPr="005B0FE9">
              <w:rPr>
                <w:sz w:val="24"/>
                <w:szCs w:val="24"/>
              </w:rPr>
              <w:t>Евсейкой</w:t>
            </w:r>
            <w:proofErr w:type="spellEnd"/>
            <w:r w:rsidRPr="005B0FE9">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3F7D74">
            <w:pPr>
              <w:pStyle w:val="a9"/>
              <w:rPr>
                <w:sz w:val="24"/>
                <w:szCs w:val="24"/>
              </w:rPr>
            </w:pPr>
            <w:r>
              <w:rPr>
                <w:sz w:val="24"/>
                <w:szCs w:val="24"/>
              </w:rPr>
              <w:t>23.12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1B713A" w:rsidP="00443874">
            <w:pPr>
              <w:pStyle w:val="a9"/>
              <w:rPr>
                <w:sz w:val="24"/>
                <w:szCs w:val="24"/>
              </w:rPr>
            </w:pPr>
            <w:r>
              <w:rPr>
                <w:sz w:val="24"/>
                <w:szCs w:val="24"/>
              </w:rPr>
              <w:t>33</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1B713A" w:rsidP="001B713A">
            <w:pPr>
              <w:pStyle w:val="a9"/>
              <w:rPr>
                <w:sz w:val="24"/>
                <w:szCs w:val="24"/>
              </w:rPr>
            </w:pPr>
            <w:r w:rsidRPr="001B713A">
              <w:rPr>
                <w:sz w:val="24"/>
                <w:szCs w:val="24"/>
              </w:rPr>
              <w:t>К. Паус</w:t>
            </w:r>
            <w:r>
              <w:rPr>
                <w:sz w:val="24"/>
                <w:szCs w:val="24"/>
              </w:rPr>
              <w:t>товский «Растрёпанный воробей»</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023341" w:rsidP="00443874">
            <w:pPr>
              <w:pStyle w:val="a9"/>
              <w:rPr>
                <w:sz w:val="24"/>
                <w:szCs w:val="24"/>
              </w:rPr>
            </w:pPr>
            <w:r>
              <w:rPr>
                <w:sz w:val="24"/>
                <w:szCs w:val="24"/>
              </w:rPr>
              <w:t>25.12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1B713A" w:rsidP="00443874">
            <w:pPr>
              <w:pStyle w:val="a9"/>
              <w:rPr>
                <w:sz w:val="24"/>
                <w:szCs w:val="24"/>
              </w:rPr>
            </w:pPr>
            <w:r>
              <w:rPr>
                <w:sz w:val="24"/>
                <w:szCs w:val="24"/>
              </w:rPr>
              <w:t>34</w:t>
            </w:r>
          </w:p>
        </w:tc>
        <w:tc>
          <w:tcPr>
            <w:tcW w:w="11482" w:type="dxa"/>
            <w:tcBorders>
              <w:top w:val="single" w:sz="4" w:space="0" w:color="auto"/>
              <w:left w:val="single" w:sz="4" w:space="0" w:color="auto"/>
              <w:bottom w:val="single" w:sz="4" w:space="0" w:color="auto"/>
              <w:right w:val="single" w:sz="4" w:space="0" w:color="auto"/>
            </w:tcBorders>
            <w:vAlign w:val="center"/>
          </w:tcPr>
          <w:p w:rsidR="00C045B9" w:rsidRPr="00A12315" w:rsidRDefault="001B713A" w:rsidP="001B713A">
            <w:pPr>
              <w:pStyle w:val="a9"/>
              <w:rPr>
                <w:sz w:val="24"/>
                <w:szCs w:val="24"/>
              </w:rPr>
            </w:pPr>
            <w:r w:rsidRPr="001B713A">
              <w:rPr>
                <w:sz w:val="24"/>
                <w:szCs w:val="24"/>
              </w:rPr>
              <w:t>К. Паус</w:t>
            </w:r>
            <w:r>
              <w:rPr>
                <w:sz w:val="24"/>
                <w:szCs w:val="24"/>
              </w:rPr>
              <w:t>товский «Растрёпанный воробей».</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3F7D74">
            <w:pPr>
              <w:pStyle w:val="a9"/>
              <w:rPr>
                <w:sz w:val="24"/>
                <w:szCs w:val="24"/>
              </w:rPr>
            </w:pPr>
            <w:r>
              <w:rPr>
                <w:sz w:val="24"/>
                <w:szCs w:val="24"/>
              </w:rPr>
              <w:t>13.01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1B713A" w:rsidP="00443874">
            <w:pPr>
              <w:pStyle w:val="a9"/>
              <w:rPr>
                <w:sz w:val="24"/>
                <w:szCs w:val="24"/>
              </w:rPr>
            </w:pPr>
            <w:r>
              <w:rPr>
                <w:sz w:val="24"/>
                <w:szCs w:val="24"/>
              </w:rPr>
              <w:t>35</w:t>
            </w:r>
          </w:p>
        </w:tc>
        <w:tc>
          <w:tcPr>
            <w:tcW w:w="11482" w:type="dxa"/>
            <w:tcBorders>
              <w:top w:val="single" w:sz="4" w:space="0" w:color="auto"/>
              <w:left w:val="single" w:sz="4" w:space="0" w:color="auto"/>
              <w:bottom w:val="single" w:sz="4" w:space="0" w:color="auto"/>
              <w:right w:val="single" w:sz="4" w:space="0" w:color="auto"/>
            </w:tcBorders>
          </w:tcPr>
          <w:p w:rsidR="001B713A" w:rsidRPr="001B713A" w:rsidRDefault="00C045B9" w:rsidP="001B713A">
            <w:pPr>
              <w:ind w:left="-57"/>
              <w:jc w:val="both"/>
              <w:rPr>
                <w:rFonts w:eastAsiaTheme="minorHAnsi"/>
                <w:color w:val="000000"/>
                <w:lang w:eastAsia="en-US"/>
              </w:rPr>
            </w:pPr>
            <w:r w:rsidRPr="00A12315">
              <w:t xml:space="preserve"> </w:t>
            </w:r>
            <w:r w:rsidR="001B713A" w:rsidRPr="001B713A">
              <w:rPr>
                <w:rFonts w:eastAsiaTheme="minorHAnsi"/>
                <w:color w:val="000000"/>
                <w:lang w:eastAsia="en-US"/>
              </w:rPr>
              <w:t>А. Куприн «Слон»</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3F7D74">
            <w:pPr>
              <w:pStyle w:val="a9"/>
              <w:rPr>
                <w:sz w:val="24"/>
                <w:szCs w:val="24"/>
              </w:rPr>
            </w:pPr>
            <w:r>
              <w:rPr>
                <w:sz w:val="24"/>
                <w:szCs w:val="24"/>
              </w:rPr>
              <w:t>15.01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1118"/>
        </w:trPr>
        <w:tc>
          <w:tcPr>
            <w:tcW w:w="817" w:type="dxa"/>
            <w:tcBorders>
              <w:top w:val="single" w:sz="4" w:space="0" w:color="auto"/>
              <w:left w:val="single" w:sz="4" w:space="0" w:color="auto"/>
              <w:right w:val="single" w:sz="4" w:space="0" w:color="auto"/>
            </w:tcBorders>
            <w:vAlign w:val="center"/>
          </w:tcPr>
          <w:p w:rsidR="00C045B9" w:rsidRPr="00A12315" w:rsidRDefault="001B713A" w:rsidP="00443874">
            <w:pPr>
              <w:pStyle w:val="a9"/>
              <w:rPr>
                <w:sz w:val="24"/>
                <w:szCs w:val="24"/>
              </w:rPr>
            </w:pPr>
            <w:r>
              <w:rPr>
                <w:sz w:val="24"/>
                <w:szCs w:val="24"/>
              </w:rPr>
              <w:t>36</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tcPr>
          <w:p w:rsidR="00C045B9" w:rsidRPr="00A12315" w:rsidRDefault="001B713A" w:rsidP="001B713A">
            <w:pPr>
              <w:pStyle w:val="a9"/>
              <w:rPr>
                <w:sz w:val="24"/>
                <w:szCs w:val="24"/>
              </w:rPr>
            </w:pPr>
            <w:r w:rsidRPr="001B713A">
              <w:rPr>
                <w:sz w:val="24"/>
                <w:szCs w:val="24"/>
              </w:rPr>
              <w:t>А. Куприн «Слон»</w:t>
            </w:r>
          </w:p>
        </w:tc>
        <w:tc>
          <w:tcPr>
            <w:tcW w:w="1559" w:type="dxa"/>
            <w:tcBorders>
              <w:top w:val="single" w:sz="4" w:space="0" w:color="auto"/>
              <w:left w:val="single" w:sz="4" w:space="0" w:color="auto"/>
              <w:right w:val="single" w:sz="4" w:space="0" w:color="auto"/>
            </w:tcBorders>
            <w:vAlign w:val="center"/>
          </w:tcPr>
          <w:p w:rsidR="00C045B9" w:rsidRPr="00A12315" w:rsidRDefault="00315A50" w:rsidP="003F7D74">
            <w:pPr>
              <w:pStyle w:val="a9"/>
              <w:rPr>
                <w:sz w:val="24"/>
                <w:szCs w:val="24"/>
              </w:rPr>
            </w:pPr>
            <w:r>
              <w:rPr>
                <w:sz w:val="24"/>
                <w:szCs w:val="24"/>
              </w:rPr>
              <w:t>20.01</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512"/>
        </w:trPr>
        <w:tc>
          <w:tcPr>
            <w:tcW w:w="817" w:type="dxa"/>
            <w:tcBorders>
              <w:top w:val="single" w:sz="4" w:space="0" w:color="auto"/>
              <w:left w:val="single" w:sz="4" w:space="0" w:color="auto"/>
              <w:right w:val="single" w:sz="4" w:space="0" w:color="auto"/>
            </w:tcBorders>
            <w:vAlign w:val="center"/>
          </w:tcPr>
          <w:p w:rsidR="00C045B9" w:rsidRPr="00A12315" w:rsidRDefault="001B713A" w:rsidP="00443874">
            <w:pPr>
              <w:pStyle w:val="a9"/>
              <w:rPr>
                <w:sz w:val="24"/>
                <w:szCs w:val="24"/>
              </w:rPr>
            </w:pPr>
            <w:r>
              <w:rPr>
                <w:sz w:val="24"/>
                <w:szCs w:val="24"/>
              </w:rPr>
              <w:t>37</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tcPr>
          <w:p w:rsidR="00C045B9" w:rsidRPr="00A12315" w:rsidRDefault="001B713A" w:rsidP="001B713A">
            <w:pPr>
              <w:pStyle w:val="a9"/>
              <w:rPr>
                <w:sz w:val="24"/>
                <w:szCs w:val="24"/>
              </w:rPr>
            </w:pPr>
            <w:r w:rsidRPr="006A2FA0">
              <w:rPr>
                <w:sz w:val="24"/>
                <w:szCs w:val="24"/>
              </w:rPr>
              <w:t>Саша Чёрный «Воробей», «Слон».</w:t>
            </w:r>
          </w:p>
        </w:tc>
        <w:tc>
          <w:tcPr>
            <w:tcW w:w="1559" w:type="dxa"/>
            <w:tcBorders>
              <w:top w:val="single" w:sz="4" w:space="0" w:color="auto"/>
              <w:left w:val="single" w:sz="4" w:space="0" w:color="auto"/>
              <w:right w:val="single" w:sz="4" w:space="0" w:color="auto"/>
            </w:tcBorders>
            <w:vAlign w:val="center"/>
          </w:tcPr>
          <w:p w:rsidR="00C045B9" w:rsidRPr="00A12315" w:rsidRDefault="00315A50" w:rsidP="003F0D8C">
            <w:pPr>
              <w:pStyle w:val="a9"/>
              <w:rPr>
                <w:sz w:val="24"/>
                <w:szCs w:val="24"/>
              </w:rPr>
            </w:pPr>
            <w:r>
              <w:rPr>
                <w:sz w:val="24"/>
                <w:szCs w:val="24"/>
              </w:rPr>
              <w:t>22.01</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564"/>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1B713A" w:rsidP="00987221">
            <w:pPr>
              <w:pStyle w:val="a9"/>
              <w:rPr>
                <w:sz w:val="24"/>
                <w:szCs w:val="24"/>
              </w:rPr>
            </w:pPr>
            <w:r>
              <w:rPr>
                <w:sz w:val="24"/>
                <w:szCs w:val="24"/>
              </w:rPr>
              <w:lastRenderedPageBreak/>
              <w:t>36</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1B713A" w:rsidP="001B713A">
            <w:pPr>
              <w:pStyle w:val="a9"/>
              <w:rPr>
                <w:sz w:val="24"/>
                <w:szCs w:val="24"/>
              </w:rPr>
            </w:pPr>
            <w:proofErr w:type="spellStart"/>
            <w:r w:rsidRPr="006A2FA0">
              <w:rPr>
                <w:sz w:val="24"/>
                <w:szCs w:val="24"/>
              </w:rPr>
              <w:t>А.А.Блок</w:t>
            </w:r>
            <w:proofErr w:type="spellEnd"/>
            <w:r w:rsidRPr="006A2FA0">
              <w:rPr>
                <w:sz w:val="24"/>
                <w:szCs w:val="24"/>
              </w:rPr>
              <w:t xml:space="preserve"> «Сны», «Ворона».</w:t>
            </w:r>
          </w:p>
        </w:tc>
        <w:tc>
          <w:tcPr>
            <w:tcW w:w="1559" w:type="dxa"/>
            <w:tcBorders>
              <w:top w:val="single" w:sz="4" w:space="0" w:color="auto"/>
              <w:left w:val="single" w:sz="4" w:space="0" w:color="auto"/>
              <w:bottom w:val="single" w:sz="4" w:space="0" w:color="auto"/>
              <w:right w:val="single" w:sz="4" w:space="0" w:color="auto"/>
            </w:tcBorders>
            <w:vAlign w:val="center"/>
          </w:tcPr>
          <w:p w:rsidR="00BC283F" w:rsidRPr="00A12315" w:rsidRDefault="00315A50" w:rsidP="003F7D74">
            <w:pPr>
              <w:pStyle w:val="a9"/>
              <w:rPr>
                <w:sz w:val="24"/>
                <w:szCs w:val="24"/>
              </w:rPr>
            </w:pPr>
            <w:r>
              <w:rPr>
                <w:sz w:val="24"/>
                <w:szCs w:val="24"/>
              </w:rPr>
              <w:t>27.01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1B713A" w:rsidP="00987221">
            <w:pPr>
              <w:pStyle w:val="a9"/>
              <w:rPr>
                <w:sz w:val="24"/>
                <w:szCs w:val="24"/>
              </w:rPr>
            </w:pPr>
            <w:r>
              <w:rPr>
                <w:sz w:val="24"/>
                <w:szCs w:val="24"/>
              </w:rPr>
              <w:t>39</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6A7F8B" w:rsidP="001B713A">
            <w:pPr>
              <w:pStyle w:val="a9"/>
              <w:rPr>
                <w:sz w:val="24"/>
                <w:szCs w:val="24"/>
              </w:rPr>
            </w:pPr>
            <w:r w:rsidRPr="00743A89">
              <w:rPr>
                <w:sz w:val="24"/>
                <w:szCs w:val="24"/>
              </w:rPr>
              <w:t xml:space="preserve">Книги </w:t>
            </w:r>
            <w:proofErr w:type="spellStart"/>
            <w:r w:rsidRPr="00743A89">
              <w:rPr>
                <w:sz w:val="24"/>
                <w:szCs w:val="24"/>
              </w:rPr>
              <w:t>А.Миняева</w:t>
            </w:r>
            <w:proofErr w:type="spellEnd"/>
            <w:r w:rsidRPr="00743A89">
              <w:rPr>
                <w:sz w:val="24"/>
                <w:szCs w:val="24"/>
              </w:rPr>
              <w:t xml:space="preserve"> об армии и её героях.</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3F0D8C">
            <w:pPr>
              <w:pStyle w:val="a9"/>
              <w:rPr>
                <w:sz w:val="24"/>
                <w:szCs w:val="24"/>
              </w:rPr>
            </w:pPr>
            <w:r>
              <w:rPr>
                <w:sz w:val="24"/>
                <w:szCs w:val="24"/>
              </w:rPr>
              <w:t>29.01</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987221">
            <w:pPr>
              <w:pStyle w:val="a9"/>
              <w:rPr>
                <w:sz w:val="24"/>
                <w:szCs w:val="24"/>
              </w:rPr>
            </w:pPr>
            <w:r>
              <w:rPr>
                <w:sz w:val="24"/>
                <w:szCs w:val="24"/>
              </w:rPr>
              <w:t>40</w:t>
            </w:r>
          </w:p>
        </w:tc>
        <w:tc>
          <w:tcPr>
            <w:tcW w:w="11482" w:type="dxa"/>
            <w:tcBorders>
              <w:top w:val="single" w:sz="4" w:space="0" w:color="auto"/>
              <w:left w:val="single" w:sz="4" w:space="0" w:color="auto"/>
              <w:bottom w:val="single" w:sz="4" w:space="0" w:color="auto"/>
              <w:right w:val="single" w:sz="4" w:space="0" w:color="auto"/>
            </w:tcBorders>
          </w:tcPr>
          <w:p w:rsidR="006A7F8B" w:rsidRPr="006A7F8B" w:rsidRDefault="006A7F8B" w:rsidP="006A7F8B">
            <w:pPr>
              <w:ind w:left="-57"/>
              <w:jc w:val="both"/>
              <w:rPr>
                <w:rFonts w:eastAsiaTheme="minorHAnsi"/>
                <w:lang w:eastAsia="en-US"/>
              </w:rPr>
            </w:pPr>
            <w:r w:rsidRPr="006A7F8B">
              <w:rPr>
                <w:rFonts w:eastAsiaTheme="minorHAnsi"/>
                <w:lang w:eastAsia="en-US"/>
              </w:rPr>
              <w:t>М.М. Пришвин «Моя Родина».</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03.02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296"/>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987221">
            <w:pPr>
              <w:pStyle w:val="a9"/>
              <w:rPr>
                <w:sz w:val="24"/>
                <w:szCs w:val="24"/>
              </w:rPr>
            </w:pPr>
            <w:r>
              <w:rPr>
                <w:sz w:val="24"/>
                <w:szCs w:val="24"/>
              </w:rPr>
              <w:t>41</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6A7F8B" w:rsidP="00443874">
            <w:pPr>
              <w:pStyle w:val="a9"/>
              <w:rPr>
                <w:sz w:val="24"/>
                <w:szCs w:val="24"/>
              </w:rPr>
            </w:pPr>
            <w:proofErr w:type="spellStart"/>
            <w:r w:rsidRPr="00855D60">
              <w:rPr>
                <w:sz w:val="24"/>
                <w:szCs w:val="24"/>
              </w:rPr>
              <w:t>И.С.Соколов</w:t>
            </w:r>
            <w:proofErr w:type="spellEnd"/>
            <w:r w:rsidRPr="00855D60">
              <w:rPr>
                <w:sz w:val="24"/>
                <w:szCs w:val="24"/>
              </w:rPr>
              <w:t>-Микитов «</w:t>
            </w:r>
            <w:proofErr w:type="spellStart"/>
            <w:r w:rsidRPr="00855D60">
              <w:rPr>
                <w:sz w:val="24"/>
                <w:szCs w:val="24"/>
              </w:rPr>
              <w:t>Листопадничек</w:t>
            </w:r>
            <w:proofErr w:type="spellEnd"/>
            <w:r w:rsidRPr="00855D60">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05.02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987221">
            <w:pPr>
              <w:pStyle w:val="a9"/>
              <w:rPr>
                <w:sz w:val="24"/>
                <w:szCs w:val="24"/>
              </w:rPr>
            </w:pPr>
            <w:r>
              <w:rPr>
                <w:sz w:val="24"/>
                <w:szCs w:val="24"/>
              </w:rPr>
              <w:t>42</w:t>
            </w:r>
          </w:p>
        </w:tc>
        <w:tc>
          <w:tcPr>
            <w:tcW w:w="11482"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6A7F8B">
            <w:pPr>
              <w:pStyle w:val="a9"/>
              <w:rPr>
                <w:sz w:val="24"/>
                <w:szCs w:val="24"/>
              </w:rPr>
            </w:pPr>
            <w:proofErr w:type="spellStart"/>
            <w:r w:rsidRPr="00855D60">
              <w:rPr>
                <w:sz w:val="24"/>
                <w:szCs w:val="24"/>
              </w:rPr>
              <w:t>И.С.Соколов</w:t>
            </w:r>
            <w:proofErr w:type="spellEnd"/>
            <w:r w:rsidRPr="00855D60">
              <w:rPr>
                <w:sz w:val="24"/>
                <w:szCs w:val="24"/>
              </w:rPr>
              <w:t>-Микитов «</w:t>
            </w:r>
            <w:proofErr w:type="spellStart"/>
            <w:r w:rsidRPr="00855D60">
              <w:rPr>
                <w:sz w:val="24"/>
                <w:szCs w:val="24"/>
              </w:rPr>
              <w:t>Листопадничек</w:t>
            </w:r>
            <w:proofErr w:type="spellEnd"/>
            <w:r w:rsidRPr="00855D60">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3F7D74">
            <w:pPr>
              <w:pStyle w:val="a9"/>
              <w:rPr>
                <w:sz w:val="24"/>
                <w:szCs w:val="24"/>
              </w:rPr>
            </w:pPr>
            <w:r>
              <w:rPr>
                <w:sz w:val="24"/>
                <w:szCs w:val="24"/>
              </w:rPr>
              <w:t>10.02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368"/>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987221">
            <w:pPr>
              <w:pStyle w:val="a9"/>
              <w:rPr>
                <w:sz w:val="24"/>
                <w:szCs w:val="24"/>
              </w:rPr>
            </w:pPr>
            <w:r>
              <w:rPr>
                <w:sz w:val="24"/>
                <w:szCs w:val="24"/>
              </w:rPr>
              <w:t>43</w:t>
            </w:r>
          </w:p>
        </w:tc>
        <w:tc>
          <w:tcPr>
            <w:tcW w:w="11482" w:type="dxa"/>
            <w:tcBorders>
              <w:top w:val="single" w:sz="4" w:space="0" w:color="auto"/>
              <w:left w:val="single" w:sz="4" w:space="0" w:color="auto"/>
              <w:bottom w:val="single" w:sz="4" w:space="0" w:color="auto"/>
              <w:right w:val="single" w:sz="4" w:space="0" w:color="auto"/>
            </w:tcBorders>
          </w:tcPr>
          <w:p w:rsidR="006A7F8B" w:rsidRPr="006A7F8B" w:rsidRDefault="00C045B9" w:rsidP="006A7F8B">
            <w:pPr>
              <w:ind w:left="-57"/>
              <w:jc w:val="both"/>
              <w:rPr>
                <w:rFonts w:eastAsiaTheme="minorHAnsi"/>
                <w:lang w:eastAsia="en-US"/>
              </w:rPr>
            </w:pPr>
            <w:r w:rsidRPr="00A12315">
              <w:t xml:space="preserve"> </w:t>
            </w:r>
            <w:proofErr w:type="spellStart"/>
            <w:r w:rsidR="006A7F8B" w:rsidRPr="006A7F8B">
              <w:rPr>
                <w:rFonts w:eastAsiaTheme="minorHAnsi"/>
                <w:lang w:eastAsia="en-US"/>
              </w:rPr>
              <w:t>В.И.Белов</w:t>
            </w:r>
            <w:proofErr w:type="spellEnd"/>
            <w:r w:rsidR="006A7F8B" w:rsidRPr="006A7F8B">
              <w:rPr>
                <w:rFonts w:eastAsiaTheme="minorHAnsi"/>
                <w:lang w:eastAsia="en-US"/>
              </w:rPr>
              <w:t xml:space="preserve"> «Малька провинилась».</w:t>
            </w:r>
          </w:p>
          <w:p w:rsidR="00C045B9" w:rsidRPr="00A12315"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12.02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557"/>
        </w:trPr>
        <w:tc>
          <w:tcPr>
            <w:tcW w:w="817" w:type="dxa"/>
            <w:tcBorders>
              <w:top w:val="single" w:sz="4" w:space="0" w:color="auto"/>
              <w:left w:val="single" w:sz="4" w:space="0" w:color="auto"/>
              <w:right w:val="single" w:sz="4" w:space="0" w:color="auto"/>
            </w:tcBorders>
            <w:vAlign w:val="center"/>
          </w:tcPr>
          <w:p w:rsidR="00C045B9" w:rsidRPr="00A12315" w:rsidRDefault="006A7F8B" w:rsidP="00443874">
            <w:pPr>
              <w:pStyle w:val="a9"/>
              <w:rPr>
                <w:sz w:val="24"/>
                <w:szCs w:val="24"/>
              </w:rPr>
            </w:pPr>
            <w:r>
              <w:rPr>
                <w:sz w:val="24"/>
                <w:szCs w:val="24"/>
              </w:rPr>
              <w:t>44</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tcPr>
          <w:p w:rsidR="006A7F8B" w:rsidRPr="006A7F8B" w:rsidRDefault="006A7F8B" w:rsidP="006A7F8B">
            <w:pPr>
              <w:ind w:left="-57"/>
              <w:jc w:val="both"/>
              <w:rPr>
                <w:rFonts w:eastAsiaTheme="minorHAnsi"/>
                <w:lang w:eastAsia="en-US"/>
              </w:rPr>
            </w:pPr>
            <w:proofErr w:type="spellStart"/>
            <w:r w:rsidRPr="006A7F8B">
              <w:rPr>
                <w:rFonts w:eastAsiaTheme="minorHAnsi"/>
                <w:lang w:eastAsia="en-US"/>
              </w:rPr>
              <w:t>В.И.Белов</w:t>
            </w:r>
            <w:proofErr w:type="spellEnd"/>
            <w:r w:rsidRPr="006A7F8B">
              <w:rPr>
                <w:rFonts w:eastAsiaTheme="minorHAnsi"/>
                <w:lang w:eastAsia="en-US"/>
              </w:rPr>
              <w:t xml:space="preserve"> </w:t>
            </w:r>
          </w:p>
          <w:p w:rsidR="00C045B9" w:rsidRPr="00A12315" w:rsidRDefault="006A7F8B" w:rsidP="006A7F8B">
            <w:pPr>
              <w:pStyle w:val="a9"/>
              <w:rPr>
                <w:sz w:val="24"/>
                <w:szCs w:val="24"/>
              </w:rPr>
            </w:pPr>
            <w:r w:rsidRPr="006A7F8B">
              <w:rPr>
                <w:rFonts w:eastAsiaTheme="minorHAnsi"/>
                <w:sz w:val="24"/>
                <w:szCs w:val="24"/>
              </w:rPr>
              <w:t>« Ещё про Мальку».</w:t>
            </w:r>
          </w:p>
        </w:tc>
        <w:tc>
          <w:tcPr>
            <w:tcW w:w="1559" w:type="dxa"/>
            <w:tcBorders>
              <w:top w:val="single" w:sz="4" w:space="0" w:color="auto"/>
              <w:left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17.02</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305"/>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987221">
            <w:pPr>
              <w:pStyle w:val="a9"/>
              <w:rPr>
                <w:sz w:val="24"/>
                <w:szCs w:val="24"/>
              </w:rPr>
            </w:pPr>
            <w:r>
              <w:rPr>
                <w:sz w:val="24"/>
                <w:szCs w:val="24"/>
              </w:rPr>
              <w:t>45</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6A7F8B" w:rsidP="00443874">
            <w:pPr>
              <w:pStyle w:val="a9"/>
              <w:rPr>
                <w:sz w:val="24"/>
                <w:szCs w:val="24"/>
              </w:rPr>
            </w:pPr>
            <w:proofErr w:type="spellStart"/>
            <w:r>
              <w:rPr>
                <w:sz w:val="24"/>
                <w:szCs w:val="24"/>
              </w:rPr>
              <w:t>В.Астафьев</w:t>
            </w:r>
            <w:proofErr w:type="spellEnd"/>
            <w:r>
              <w:rPr>
                <w:sz w:val="24"/>
                <w:szCs w:val="24"/>
              </w:rPr>
              <w:t xml:space="preserve"> «</w:t>
            </w:r>
            <w:proofErr w:type="spellStart"/>
            <w:r>
              <w:rPr>
                <w:sz w:val="24"/>
                <w:szCs w:val="24"/>
              </w:rPr>
              <w:t>Капалуха</w:t>
            </w:r>
            <w:proofErr w:type="spellEnd"/>
            <w:r>
              <w:rPr>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19.02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987221">
            <w:pPr>
              <w:pStyle w:val="a9"/>
              <w:rPr>
                <w:sz w:val="24"/>
                <w:szCs w:val="24"/>
                <w:lang w:val="en-US"/>
              </w:rPr>
            </w:pPr>
            <w:r w:rsidRPr="00A12315">
              <w:rPr>
                <w:sz w:val="24"/>
                <w:szCs w:val="24"/>
              </w:rPr>
              <w:t>4</w:t>
            </w:r>
            <w:r w:rsidR="006A7F8B">
              <w:rPr>
                <w:sz w:val="24"/>
                <w:szCs w:val="24"/>
                <w:lang w:val="en-US"/>
              </w:rPr>
              <w:t>6</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6A7F8B" w:rsidP="00443874">
            <w:pPr>
              <w:pStyle w:val="a9"/>
              <w:rPr>
                <w:sz w:val="24"/>
                <w:szCs w:val="24"/>
              </w:rPr>
            </w:pPr>
            <w:proofErr w:type="spellStart"/>
            <w:r>
              <w:rPr>
                <w:sz w:val="24"/>
                <w:szCs w:val="24"/>
              </w:rPr>
              <w:t>Б.С.Житков</w:t>
            </w:r>
            <w:proofErr w:type="spellEnd"/>
            <w:r>
              <w:rPr>
                <w:sz w:val="24"/>
                <w:szCs w:val="24"/>
              </w:rPr>
              <w:t xml:space="preserve"> «Про </w:t>
            </w:r>
            <w:r w:rsidRPr="00855D60">
              <w:rPr>
                <w:sz w:val="24"/>
                <w:szCs w:val="24"/>
              </w:rPr>
              <w:t>обезьянку».</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3F7D74">
            <w:pPr>
              <w:pStyle w:val="a9"/>
              <w:rPr>
                <w:sz w:val="24"/>
                <w:szCs w:val="24"/>
              </w:rPr>
            </w:pPr>
            <w:r>
              <w:rPr>
                <w:sz w:val="24"/>
                <w:szCs w:val="24"/>
              </w:rPr>
              <w:t>24.02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885023">
            <w:pPr>
              <w:pStyle w:val="a9"/>
              <w:rPr>
                <w:sz w:val="24"/>
                <w:szCs w:val="24"/>
                <w:lang w:val="en-US"/>
              </w:rPr>
            </w:pPr>
            <w:r>
              <w:rPr>
                <w:sz w:val="24"/>
                <w:szCs w:val="24"/>
                <w:lang w:val="en-US"/>
              </w:rPr>
              <w:t>47</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6A7F8B" w:rsidP="00443874">
            <w:pPr>
              <w:pStyle w:val="a9"/>
              <w:rPr>
                <w:sz w:val="24"/>
                <w:szCs w:val="24"/>
              </w:rPr>
            </w:pPr>
            <w:proofErr w:type="spellStart"/>
            <w:r>
              <w:rPr>
                <w:sz w:val="24"/>
                <w:szCs w:val="24"/>
              </w:rPr>
              <w:t>Б.С.Житков</w:t>
            </w:r>
            <w:proofErr w:type="spellEnd"/>
            <w:r>
              <w:rPr>
                <w:sz w:val="24"/>
                <w:szCs w:val="24"/>
              </w:rPr>
              <w:t xml:space="preserve"> «Про </w:t>
            </w:r>
            <w:r w:rsidRPr="00855D60">
              <w:rPr>
                <w:sz w:val="24"/>
                <w:szCs w:val="24"/>
              </w:rPr>
              <w:t>обезьянку».</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443874">
            <w:pPr>
              <w:pStyle w:val="a9"/>
              <w:rPr>
                <w:sz w:val="24"/>
                <w:szCs w:val="24"/>
              </w:rPr>
            </w:pPr>
            <w:r>
              <w:rPr>
                <w:sz w:val="24"/>
                <w:szCs w:val="24"/>
              </w:rPr>
              <w:t>26.02</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987221">
            <w:pPr>
              <w:pStyle w:val="a9"/>
              <w:rPr>
                <w:sz w:val="24"/>
                <w:szCs w:val="24"/>
                <w:lang w:val="en-US"/>
              </w:rPr>
            </w:pPr>
            <w:r>
              <w:rPr>
                <w:sz w:val="24"/>
                <w:szCs w:val="24"/>
                <w:lang w:val="en-US"/>
              </w:rPr>
              <w:t>48</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6A7F8B" w:rsidP="00443874">
            <w:pPr>
              <w:pStyle w:val="a9"/>
              <w:rPr>
                <w:sz w:val="24"/>
                <w:szCs w:val="24"/>
              </w:rPr>
            </w:pPr>
            <w:r w:rsidRPr="00855D60">
              <w:rPr>
                <w:sz w:val="24"/>
                <w:szCs w:val="24"/>
              </w:rPr>
              <w:t>«Мама и мы».</w:t>
            </w:r>
            <w:r w:rsidRPr="00743A89">
              <w:rPr>
                <w:i/>
                <w:sz w:val="24"/>
                <w:szCs w:val="24"/>
              </w:rPr>
              <w:t xml:space="preserve"> (Внеклассное чтение)</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03.03</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6A7F8B" w:rsidP="00987221">
            <w:pPr>
              <w:pStyle w:val="a9"/>
              <w:rPr>
                <w:sz w:val="24"/>
                <w:szCs w:val="24"/>
                <w:lang w:val="en-US"/>
              </w:rPr>
            </w:pPr>
            <w:r>
              <w:rPr>
                <w:sz w:val="24"/>
                <w:szCs w:val="24"/>
                <w:lang w:val="en-US"/>
              </w:rPr>
              <w:t>49</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C045B9" w:rsidP="00443874">
            <w:pPr>
              <w:pStyle w:val="a9"/>
              <w:rPr>
                <w:sz w:val="24"/>
                <w:szCs w:val="24"/>
              </w:rPr>
            </w:pPr>
            <w:r w:rsidRPr="00A12315">
              <w:rPr>
                <w:sz w:val="24"/>
                <w:szCs w:val="24"/>
              </w:rPr>
              <w:t xml:space="preserve"> </w:t>
            </w:r>
            <w:r w:rsidR="006A7F8B" w:rsidRPr="00855D60">
              <w:rPr>
                <w:color w:val="000000"/>
                <w:sz w:val="24"/>
                <w:szCs w:val="24"/>
              </w:rPr>
              <w:t>Проверим себя и оценим свои достижения</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05.03</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424"/>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987221">
            <w:pPr>
              <w:pStyle w:val="a9"/>
              <w:rPr>
                <w:sz w:val="24"/>
                <w:szCs w:val="24"/>
                <w:lang w:val="en-US"/>
              </w:rPr>
            </w:pPr>
            <w:r w:rsidRPr="00A12315">
              <w:rPr>
                <w:sz w:val="24"/>
                <w:szCs w:val="24"/>
              </w:rPr>
              <w:t>5</w:t>
            </w:r>
            <w:r w:rsidR="006A7F8B">
              <w:rPr>
                <w:sz w:val="24"/>
                <w:szCs w:val="24"/>
                <w:lang w:val="en-US"/>
              </w:rPr>
              <w:t>0</w:t>
            </w:r>
          </w:p>
        </w:tc>
        <w:tc>
          <w:tcPr>
            <w:tcW w:w="11482" w:type="dxa"/>
            <w:tcBorders>
              <w:top w:val="single" w:sz="4" w:space="0" w:color="auto"/>
              <w:left w:val="single" w:sz="4" w:space="0" w:color="auto"/>
              <w:bottom w:val="single" w:sz="4" w:space="0" w:color="auto"/>
              <w:right w:val="single" w:sz="4" w:space="0" w:color="auto"/>
            </w:tcBorders>
            <w:vAlign w:val="center"/>
          </w:tcPr>
          <w:p w:rsidR="00C045B9" w:rsidRPr="00A12315" w:rsidRDefault="00B007C3" w:rsidP="00443874">
            <w:pPr>
              <w:pStyle w:val="a9"/>
              <w:rPr>
                <w:sz w:val="24"/>
                <w:szCs w:val="24"/>
              </w:rPr>
            </w:pPr>
            <w:r w:rsidRPr="00927FD8">
              <w:rPr>
                <w:color w:val="000000"/>
                <w:sz w:val="24"/>
                <w:szCs w:val="24"/>
              </w:rPr>
              <w:t>С. Маршак «Гроза днём», «В лесу над росистой поляной»</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10.03</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317"/>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987221">
            <w:pPr>
              <w:pStyle w:val="a9"/>
              <w:rPr>
                <w:sz w:val="24"/>
                <w:szCs w:val="24"/>
                <w:lang w:val="en-US"/>
              </w:rPr>
            </w:pPr>
            <w:r w:rsidRPr="00A12315">
              <w:rPr>
                <w:sz w:val="24"/>
                <w:szCs w:val="24"/>
              </w:rPr>
              <w:t>5</w:t>
            </w:r>
            <w:r w:rsidR="00B007C3">
              <w:rPr>
                <w:sz w:val="24"/>
                <w:szCs w:val="24"/>
                <w:lang w:val="en-US"/>
              </w:rPr>
              <w:t>1</w:t>
            </w:r>
          </w:p>
        </w:tc>
        <w:tc>
          <w:tcPr>
            <w:tcW w:w="11482" w:type="dxa"/>
            <w:tcBorders>
              <w:top w:val="single" w:sz="4" w:space="0" w:color="auto"/>
              <w:left w:val="single" w:sz="4" w:space="0" w:color="auto"/>
              <w:bottom w:val="single" w:sz="4" w:space="0" w:color="auto"/>
              <w:right w:val="single" w:sz="4" w:space="0" w:color="auto"/>
            </w:tcBorders>
            <w:vAlign w:val="center"/>
          </w:tcPr>
          <w:p w:rsidR="00C045B9" w:rsidRPr="00A12315" w:rsidRDefault="00B007C3" w:rsidP="00443874">
            <w:pPr>
              <w:pStyle w:val="a9"/>
              <w:rPr>
                <w:sz w:val="24"/>
                <w:szCs w:val="24"/>
              </w:rPr>
            </w:pPr>
            <w:r w:rsidRPr="00927FD8">
              <w:rPr>
                <w:color w:val="000000"/>
                <w:sz w:val="24"/>
                <w:szCs w:val="24"/>
              </w:rPr>
              <w:t xml:space="preserve">А. </w:t>
            </w:r>
            <w:proofErr w:type="spellStart"/>
            <w:r w:rsidRPr="00927FD8">
              <w:rPr>
                <w:color w:val="000000"/>
                <w:sz w:val="24"/>
                <w:szCs w:val="24"/>
              </w:rPr>
              <w:t>Барто</w:t>
            </w:r>
            <w:proofErr w:type="spellEnd"/>
            <w:r w:rsidRPr="00927FD8">
              <w:rPr>
                <w:color w:val="000000"/>
                <w:sz w:val="24"/>
                <w:szCs w:val="24"/>
              </w:rPr>
              <w:t xml:space="preserve"> «Разлука», «В театре»</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DB5C09">
            <w:pPr>
              <w:pStyle w:val="a9"/>
              <w:rPr>
                <w:sz w:val="24"/>
                <w:szCs w:val="24"/>
              </w:rPr>
            </w:pPr>
            <w:r>
              <w:rPr>
                <w:sz w:val="24"/>
                <w:szCs w:val="24"/>
              </w:rPr>
              <w:t>12.03</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987221">
            <w:pPr>
              <w:pStyle w:val="a9"/>
              <w:rPr>
                <w:sz w:val="24"/>
                <w:szCs w:val="24"/>
                <w:lang w:val="en-US"/>
              </w:rPr>
            </w:pPr>
            <w:r w:rsidRPr="00A12315">
              <w:rPr>
                <w:sz w:val="24"/>
                <w:szCs w:val="24"/>
              </w:rPr>
              <w:t>5</w:t>
            </w:r>
            <w:r w:rsidR="00B007C3">
              <w:rPr>
                <w:sz w:val="24"/>
                <w:szCs w:val="24"/>
                <w:lang w:val="en-US"/>
              </w:rPr>
              <w:t>2</w:t>
            </w:r>
          </w:p>
        </w:tc>
        <w:tc>
          <w:tcPr>
            <w:tcW w:w="11482" w:type="dxa"/>
            <w:tcBorders>
              <w:top w:val="single" w:sz="4" w:space="0" w:color="auto"/>
              <w:left w:val="single" w:sz="4" w:space="0" w:color="auto"/>
              <w:bottom w:val="single" w:sz="4" w:space="0" w:color="auto"/>
              <w:right w:val="single" w:sz="4" w:space="0" w:color="auto"/>
            </w:tcBorders>
            <w:vAlign w:val="center"/>
          </w:tcPr>
          <w:p w:rsidR="00C045B9" w:rsidRPr="00A12315" w:rsidRDefault="00B007C3" w:rsidP="00443874">
            <w:pPr>
              <w:pStyle w:val="a9"/>
              <w:rPr>
                <w:sz w:val="24"/>
                <w:szCs w:val="24"/>
              </w:rPr>
            </w:pPr>
            <w:r w:rsidRPr="00927FD8">
              <w:rPr>
                <w:color w:val="000000"/>
                <w:sz w:val="24"/>
                <w:szCs w:val="24"/>
              </w:rPr>
              <w:t>С. Михалков «Если»</w:t>
            </w:r>
          </w:p>
        </w:tc>
        <w:tc>
          <w:tcPr>
            <w:tcW w:w="1559" w:type="dxa"/>
            <w:tcBorders>
              <w:top w:val="single" w:sz="4" w:space="0" w:color="auto"/>
              <w:left w:val="single" w:sz="4" w:space="0" w:color="auto"/>
              <w:bottom w:val="single" w:sz="4" w:space="0" w:color="auto"/>
              <w:right w:val="single" w:sz="4" w:space="0" w:color="auto"/>
            </w:tcBorders>
            <w:vAlign w:val="center"/>
          </w:tcPr>
          <w:p w:rsidR="00FC136B" w:rsidRPr="00A12315" w:rsidRDefault="00315A50" w:rsidP="00DB5C09">
            <w:pPr>
              <w:pStyle w:val="a9"/>
              <w:rPr>
                <w:sz w:val="24"/>
                <w:szCs w:val="24"/>
              </w:rPr>
            </w:pPr>
            <w:r>
              <w:rPr>
                <w:sz w:val="24"/>
                <w:szCs w:val="24"/>
              </w:rPr>
              <w:t>17.03</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B007C3" w:rsidRDefault="00C045B9" w:rsidP="00987221">
            <w:pPr>
              <w:pStyle w:val="a9"/>
              <w:rPr>
                <w:sz w:val="24"/>
                <w:szCs w:val="24"/>
              </w:rPr>
            </w:pPr>
            <w:r w:rsidRPr="00A12315">
              <w:rPr>
                <w:sz w:val="24"/>
                <w:szCs w:val="24"/>
              </w:rPr>
              <w:t>5</w:t>
            </w:r>
            <w:r w:rsidR="00B007C3">
              <w:rPr>
                <w:sz w:val="24"/>
                <w:szCs w:val="24"/>
              </w:rPr>
              <w:t>3</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B007C3" w:rsidP="00443874">
            <w:pPr>
              <w:pStyle w:val="a9"/>
              <w:rPr>
                <w:sz w:val="24"/>
                <w:szCs w:val="24"/>
              </w:rPr>
            </w:pPr>
            <w:r w:rsidRPr="00927FD8">
              <w:rPr>
                <w:color w:val="000000"/>
                <w:sz w:val="24"/>
                <w:szCs w:val="24"/>
              </w:rPr>
              <w:t>Е. Благинина «Кукушка», «Котёнок»</w:t>
            </w:r>
          </w:p>
        </w:tc>
        <w:tc>
          <w:tcPr>
            <w:tcW w:w="1559" w:type="dxa"/>
            <w:tcBorders>
              <w:top w:val="single" w:sz="4" w:space="0" w:color="auto"/>
              <w:left w:val="single" w:sz="4" w:space="0" w:color="auto"/>
              <w:bottom w:val="single" w:sz="4" w:space="0" w:color="auto"/>
              <w:right w:val="single" w:sz="4" w:space="0" w:color="auto"/>
            </w:tcBorders>
            <w:vAlign w:val="center"/>
          </w:tcPr>
          <w:p w:rsidR="00FC136B" w:rsidRPr="00A12315" w:rsidRDefault="00315A50" w:rsidP="00DB5C09">
            <w:pPr>
              <w:pStyle w:val="a9"/>
              <w:rPr>
                <w:sz w:val="24"/>
                <w:szCs w:val="24"/>
              </w:rPr>
            </w:pPr>
            <w:r>
              <w:rPr>
                <w:sz w:val="24"/>
                <w:szCs w:val="24"/>
              </w:rPr>
              <w:t>19.03</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B007C3" w:rsidP="00987221">
            <w:pPr>
              <w:pStyle w:val="a9"/>
              <w:rPr>
                <w:sz w:val="24"/>
                <w:szCs w:val="24"/>
              </w:rPr>
            </w:pPr>
            <w:r>
              <w:rPr>
                <w:sz w:val="24"/>
                <w:szCs w:val="24"/>
              </w:rPr>
              <w:t>54</w:t>
            </w:r>
          </w:p>
        </w:tc>
        <w:tc>
          <w:tcPr>
            <w:tcW w:w="11482" w:type="dxa"/>
            <w:tcBorders>
              <w:top w:val="single" w:sz="4" w:space="0" w:color="auto"/>
              <w:left w:val="single" w:sz="4" w:space="0" w:color="auto"/>
              <w:bottom w:val="single" w:sz="4" w:space="0" w:color="auto"/>
              <w:right w:val="single" w:sz="4" w:space="0" w:color="auto"/>
            </w:tcBorders>
            <w:vAlign w:val="center"/>
          </w:tcPr>
          <w:p w:rsidR="00B007C3" w:rsidRPr="00B007C3" w:rsidRDefault="00B007C3" w:rsidP="00B007C3">
            <w:pPr>
              <w:pStyle w:val="a9"/>
              <w:rPr>
                <w:sz w:val="24"/>
                <w:szCs w:val="24"/>
              </w:rPr>
            </w:pPr>
            <w:r>
              <w:rPr>
                <w:sz w:val="24"/>
                <w:szCs w:val="24"/>
              </w:rPr>
              <w:t>Проверка читательских умений</w:t>
            </w:r>
          </w:p>
          <w:p w:rsidR="00B007C3" w:rsidRPr="00B007C3" w:rsidRDefault="00B007C3" w:rsidP="00B007C3">
            <w:pPr>
              <w:pStyle w:val="a9"/>
              <w:rPr>
                <w:sz w:val="24"/>
                <w:szCs w:val="24"/>
              </w:rPr>
            </w:pPr>
            <w:r w:rsidRPr="00B007C3">
              <w:rPr>
                <w:sz w:val="24"/>
                <w:szCs w:val="24"/>
              </w:rPr>
              <w:t xml:space="preserve">Проверим себя и оценим свои достижения Урок-концерт по произведениям изученных </w:t>
            </w:r>
            <w:proofErr w:type="gramStart"/>
            <w:r w:rsidRPr="00B007C3">
              <w:rPr>
                <w:sz w:val="24"/>
                <w:szCs w:val="24"/>
              </w:rPr>
              <w:t>авторов  (</w:t>
            </w:r>
            <w:proofErr w:type="gramEnd"/>
            <w:r w:rsidRPr="00B007C3">
              <w:rPr>
                <w:sz w:val="24"/>
                <w:szCs w:val="24"/>
              </w:rPr>
              <w:t>Проверка знаний)</w:t>
            </w:r>
          </w:p>
          <w:p w:rsidR="00C045B9" w:rsidRPr="00B007C3" w:rsidRDefault="00C045B9" w:rsidP="00443874">
            <w:pPr>
              <w:pStyle w:val="a9"/>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443874">
            <w:pPr>
              <w:pStyle w:val="a9"/>
              <w:rPr>
                <w:sz w:val="24"/>
                <w:szCs w:val="24"/>
              </w:rPr>
            </w:pPr>
            <w:r>
              <w:rPr>
                <w:sz w:val="24"/>
                <w:szCs w:val="24"/>
              </w:rPr>
              <w:t>24.03</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B007C3" w:rsidP="00987221">
            <w:pPr>
              <w:pStyle w:val="a9"/>
              <w:rPr>
                <w:sz w:val="24"/>
                <w:szCs w:val="24"/>
              </w:rPr>
            </w:pPr>
            <w:r>
              <w:rPr>
                <w:sz w:val="24"/>
                <w:szCs w:val="24"/>
              </w:rPr>
              <w:t>55</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B007C3" w:rsidP="00443874">
            <w:pPr>
              <w:pStyle w:val="a9"/>
              <w:rPr>
                <w:sz w:val="24"/>
                <w:szCs w:val="24"/>
              </w:rPr>
            </w:pPr>
            <w:r>
              <w:rPr>
                <w:sz w:val="24"/>
                <w:szCs w:val="24"/>
              </w:rPr>
              <w:t>Внеклассное чтение.</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443874">
            <w:pPr>
              <w:pStyle w:val="a9"/>
              <w:rPr>
                <w:sz w:val="24"/>
                <w:szCs w:val="24"/>
              </w:rPr>
            </w:pPr>
            <w:r>
              <w:rPr>
                <w:sz w:val="24"/>
                <w:szCs w:val="24"/>
              </w:rPr>
              <w:t>26.03</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282"/>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B007C3" w:rsidP="00987221">
            <w:pPr>
              <w:pStyle w:val="a9"/>
              <w:rPr>
                <w:sz w:val="24"/>
                <w:szCs w:val="24"/>
              </w:rPr>
            </w:pPr>
            <w:r>
              <w:rPr>
                <w:sz w:val="24"/>
                <w:szCs w:val="24"/>
              </w:rPr>
              <w:t>56</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B007C3" w:rsidP="001A1EE2">
            <w:pPr>
              <w:pStyle w:val="a9"/>
              <w:rPr>
                <w:sz w:val="24"/>
                <w:szCs w:val="24"/>
              </w:rPr>
            </w:pPr>
            <w:proofErr w:type="spellStart"/>
            <w:r w:rsidRPr="006341B9">
              <w:rPr>
                <w:sz w:val="24"/>
                <w:szCs w:val="24"/>
              </w:rPr>
              <w:t>Б.В.Шергин</w:t>
            </w:r>
            <w:proofErr w:type="spellEnd"/>
            <w:r w:rsidRPr="006341B9">
              <w:rPr>
                <w:sz w:val="24"/>
                <w:szCs w:val="24"/>
              </w:rPr>
              <w:t xml:space="preserve"> «Собирай по ягодке –наберешь кузовок».</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1C05ED">
            <w:pPr>
              <w:pStyle w:val="a9"/>
              <w:rPr>
                <w:sz w:val="24"/>
                <w:szCs w:val="24"/>
              </w:rPr>
            </w:pPr>
            <w:r>
              <w:rPr>
                <w:sz w:val="24"/>
                <w:szCs w:val="24"/>
              </w:rPr>
              <w:t>07.04</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287"/>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B007C3" w:rsidP="00443874">
            <w:pPr>
              <w:pStyle w:val="a9"/>
              <w:rPr>
                <w:sz w:val="24"/>
                <w:szCs w:val="24"/>
              </w:rPr>
            </w:pPr>
            <w:r>
              <w:rPr>
                <w:sz w:val="24"/>
                <w:szCs w:val="24"/>
              </w:rPr>
              <w:t>57</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B007C3" w:rsidP="00443874">
            <w:pPr>
              <w:pStyle w:val="a9"/>
              <w:rPr>
                <w:sz w:val="24"/>
                <w:szCs w:val="24"/>
              </w:rPr>
            </w:pPr>
            <w:proofErr w:type="spellStart"/>
            <w:r w:rsidRPr="006341B9">
              <w:rPr>
                <w:sz w:val="24"/>
                <w:szCs w:val="24"/>
              </w:rPr>
              <w:t>М.М.Зощенко</w:t>
            </w:r>
            <w:proofErr w:type="spellEnd"/>
            <w:r w:rsidRPr="006341B9">
              <w:rPr>
                <w:sz w:val="24"/>
                <w:szCs w:val="24"/>
              </w:rPr>
              <w:t xml:space="preserve"> «Золотые слова».  </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1C05ED">
            <w:pPr>
              <w:pStyle w:val="a9"/>
              <w:rPr>
                <w:sz w:val="24"/>
                <w:szCs w:val="24"/>
              </w:rPr>
            </w:pPr>
            <w:r>
              <w:rPr>
                <w:sz w:val="24"/>
                <w:szCs w:val="24"/>
              </w:rPr>
              <w:t>09.04</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558"/>
        </w:trPr>
        <w:tc>
          <w:tcPr>
            <w:tcW w:w="817" w:type="dxa"/>
            <w:tcBorders>
              <w:top w:val="single" w:sz="4" w:space="0" w:color="auto"/>
              <w:left w:val="single" w:sz="4" w:space="0" w:color="auto"/>
              <w:right w:val="single" w:sz="4" w:space="0" w:color="auto"/>
            </w:tcBorders>
            <w:vAlign w:val="center"/>
          </w:tcPr>
          <w:p w:rsidR="00C045B9" w:rsidRPr="00A12315" w:rsidRDefault="00B007C3" w:rsidP="00443874">
            <w:pPr>
              <w:pStyle w:val="a9"/>
              <w:rPr>
                <w:sz w:val="24"/>
                <w:szCs w:val="24"/>
              </w:rPr>
            </w:pPr>
            <w:r>
              <w:rPr>
                <w:sz w:val="24"/>
                <w:szCs w:val="24"/>
              </w:rPr>
              <w:t>58</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tcPr>
          <w:p w:rsidR="00C045B9" w:rsidRPr="00A12315" w:rsidRDefault="00B007C3" w:rsidP="00443874">
            <w:pPr>
              <w:pStyle w:val="a9"/>
              <w:rPr>
                <w:sz w:val="24"/>
                <w:szCs w:val="24"/>
              </w:rPr>
            </w:pPr>
            <w:proofErr w:type="spellStart"/>
            <w:r w:rsidRPr="006341B9">
              <w:rPr>
                <w:sz w:val="24"/>
                <w:szCs w:val="24"/>
              </w:rPr>
              <w:t>М.М.Зощенко</w:t>
            </w:r>
            <w:proofErr w:type="spellEnd"/>
            <w:r w:rsidRPr="006341B9">
              <w:rPr>
                <w:sz w:val="24"/>
                <w:szCs w:val="24"/>
              </w:rPr>
              <w:t xml:space="preserve"> «Золотые слова».  </w:t>
            </w:r>
          </w:p>
        </w:tc>
        <w:tc>
          <w:tcPr>
            <w:tcW w:w="1559" w:type="dxa"/>
            <w:tcBorders>
              <w:top w:val="single" w:sz="4" w:space="0" w:color="auto"/>
              <w:left w:val="single" w:sz="4" w:space="0" w:color="auto"/>
              <w:right w:val="single" w:sz="4" w:space="0" w:color="auto"/>
            </w:tcBorders>
            <w:vAlign w:val="center"/>
          </w:tcPr>
          <w:p w:rsidR="00B007C3" w:rsidRPr="00A12315" w:rsidRDefault="00315A50" w:rsidP="00443874">
            <w:pPr>
              <w:pStyle w:val="a9"/>
              <w:rPr>
                <w:sz w:val="24"/>
                <w:szCs w:val="24"/>
              </w:rPr>
            </w:pPr>
            <w:r>
              <w:rPr>
                <w:sz w:val="24"/>
                <w:szCs w:val="24"/>
              </w:rPr>
              <w:t>14.04</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315A50">
        <w:trPr>
          <w:trHeight w:val="445"/>
        </w:trPr>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B007C3" w:rsidP="00987221">
            <w:pPr>
              <w:pStyle w:val="a9"/>
              <w:rPr>
                <w:sz w:val="24"/>
                <w:szCs w:val="24"/>
              </w:rPr>
            </w:pPr>
            <w:r>
              <w:rPr>
                <w:sz w:val="24"/>
                <w:szCs w:val="24"/>
              </w:rPr>
              <w:t>59</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C045B9" w:rsidP="00B007C3">
            <w:pPr>
              <w:pStyle w:val="a9"/>
              <w:rPr>
                <w:sz w:val="24"/>
                <w:szCs w:val="24"/>
              </w:rPr>
            </w:pPr>
            <w:r w:rsidRPr="00A12315">
              <w:rPr>
                <w:sz w:val="24"/>
                <w:szCs w:val="24"/>
              </w:rPr>
              <w:t xml:space="preserve"> </w:t>
            </w:r>
            <w:proofErr w:type="spellStart"/>
            <w:r w:rsidR="00270251" w:rsidRPr="006341B9">
              <w:rPr>
                <w:sz w:val="24"/>
                <w:szCs w:val="24"/>
              </w:rPr>
              <w:t>М.М.Зощенко</w:t>
            </w:r>
            <w:proofErr w:type="spellEnd"/>
            <w:r w:rsidR="00270251" w:rsidRPr="006341B9">
              <w:rPr>
                <w:sz w:val="24"/>
                <w:szCs w:val="24"/>
              </w:rPr>
              <w:t xml:space="preserve"> «Великие путешественники».</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443874">
            <w:pPr>
              <w:pStyle w:val="a9"/>
              <w:rPr>
                <w:sz w:val="24"/>
                <w:szCs w:val="24"/>
              </w:rPr>
            </w:pPr>
            <w:r>
              <w:rPr>
                <w:sz w:val="24"/>
                <w:szCs w:val="24"/>
              </w:rPr>
              <w:t>16.04</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270251" w:rsidP="00987221">
            <w:pPr>
              <w:pStyle w:val="a9"/>
              <w:rPr>
                <w:sz w:val="24"/>
                <w:szCs w:val="24"/>
              </w:rPr>
            </w:pPr>
            <w:r>
              <w:rPr>
                <w:sz w:val="24"/>
                <w:szCs w:val="24"/>
              </w:rPr>
              <w:t>60</w:t>
            </w:r>
          </w:p>
        </w:tc>
        <w:tc>
          <w:tcPr>
            <w:tcW w:w="11482" w:type="dxa"/>
            <w:tcBorders>
              <w:top w:val="single" w:sz="4" w:space="0" w:color="auto"/>
              <w:left w:val="single" w:sz="4" w:space="0" w:color="auto"/>
              <w:bottom w:val="single" w:sz="4" w:space="0" w:color="auto"/>
              <w:right w:val="single" w:sz="4" w:space="0" w:color="auto"/>
            </w:tcBorders>
            <w:vAlign w:val="center"/>
          </w:tcPr>
          <w:p w:rsidR="00C045B9" w:rsidRPr="00A12315" w:rsidRDefault="00270251" w:rsidP="00443874">
            <w:pPr>
              <w:pStyle w:val="a9"/>
              <w:rPr>
                <w:sz w:val="24"/>
                <w:szCs w:val="24"/>
              </w:rPr>
            </w:pPr>
            <w:proofErr w:type="spellStart"/>
            <w:r w:rsidRPr="006341B9">
              <w:rPr>
                <w:sz w:val="24"/>
                <w:szCs w:val="24"/>
              </w:rPr>
              <w:t>М.М.Зощенко</w:t>
            </w:r>
            <w:proofErr w:type="spellEnd"/>
            <w:r w:rsidRPr="006341B9">
              <w:rPr>
                <w:sz w:val="24"/>
                <w:szCs w:val="24"/>
              </w:rPr>
              <w:t xml:space="preserve"> «Великие путешественники».</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1C05ED">
            <w:pPr>
              <w:pStyle w:val="a9"/>
              <w:rPr>
                <w:sz w:val="24"/>
                <w:szCs w:val="24"/>
              </w:rPr>
            </w:pPr>
            <w:r>
              <w:rPr>
                <w:sz w:val="24"/>
                <w:szCs w:val="24"/>
              </w:rPr>
              <w:t>21.04</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270251" w:rsidP="00987221">
            <w:pPr>
              <w:pStyle w:val="a9"/>
              <w:rPr>
                <w:sz w:val="24"/>
                <w:szCs w:val="24"/>
              </w:rPr>
            </w:pPr>
            <w:r>
              <w:rPr>
                <w:sz w:val="24"/>
                <w:szCs w:val="24"/>
              </w:rPr>
              <w:t>61</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270251" w:rsidP="00443874">
            <w:pPr>
              <w:pStyle w:val="a9"/>
              <w:rPr>
                <w:sz w:val="24"/>
                <w:szCs w:val="24"/>
              </w:rPr>
            </w:pPr>
            <w:proofErr w:type="spellStart"/>
            <w:r w:rsidRPr="006341B9">
              <w:rPr>
                <w:sz w:val="24"/>
                <w:szCs w:val="24"/>
              </w:rPr>
              <w:t>Н.Н.Носов</w:t>
            </w:r>
            <w:proofErr w:type="spellEnd"/>
            <w:r w:rsidRPr="006341B9">
              <w:rPr>
                <w:sz w:val="24"/>
                <w:szCs w:val="24"/>
              </w:rPr>
              <w:t xml:space="preserve"> «Федина задача»</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1C05ED">
            <w:pPr>
              <w:pStyle w:val="a9"/>
              <w:rPr>
                <w:sz w:val="24"/>
                <w:szCs w:val="24"/>
              </w:rPr>
            </w:pPr>
            <w:r>
              <w:rPr>
                <w:sz w:val="24"/>
                <w:szCs w:val="24"/>
              </w:rPr>
              <w:t>23.04</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685"/>
        </w:trPr>
        <w:tc>
          <w:tcPr>
            <w:tcW w:w="817" w:type="dxa"/>
            <w:tcBorders>
              <w:top w:val="single" w:sz="4" w:space="0" w:color="auto"/>
              <w:left w:val="single" w:sz="4" w:space="0" w:color="auto"/>
              <w:right w:val="single" w:sz="4" w:space="0" w:color="auto"/>
            </w:tcBorders>
            <w:vAlign w:val="center"/>
          </w:tcPr>
          <w:p w:rsidR="00C045B9" w:rsidRPr="00A12315" w:rsidRDefault="00270251" w:rsidP="00443874">
            <w:pPr>
              <w:pStyle w:val="a9"/>
              <w:rPr>
                <w:sz w:val="24"/>
                <w:szCs w:val="24"/>
              </w:rPr>
            </w:pPr>
            <w:r>
              <w:rPr>
                <w:sz w:val="24"/>
                <w:szCs w:val="24"/>
              </w:rPr>
              <w:t>62</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vAlign w:val="center"/>
          </w:tcPr>
          <w:p w:rsidR="00C045B9" w:rsidRPr="00A12315" w:rsidRDefault="00C045B9" w:rsidP="00270251">
            <w:pPr>
              <w:pStyle w:val="a9"/>
              <w:rPr>
                <w:sz w:val="24"/>
                <w:szCs w:val="24"/>
              </w:rPr>
            </w:pPr>
            <w:r w:rsidRPr="00A12315">
              <w:rPr>
                <w:sz w:val="24"/>
                <w:szCs w:val="24"/>
              </w:rPr>
              <w:t xml:space="preserve"> </w:t>
            </w:r>
            <w:proofErr w:type="spellStart"/>
            <w:r w:rsidR="00270251" w:rsidRPr="006341B9">
              <w:rPr>
                <w:sz w:val="24"/>
                <w:szCs w:val="24"/>
              </w:rPr>
              <w:t>Н.Н.Носов</w:t>
            </w:r>
            <w:proofErr w:type="spellEnd"/>
            <w:r w:rsidR="00270251" w:rsidRPr="006341B9">
              <w:rPr>
                <w:sz w:val="24"/>
                <w:szCs w:val="24"/>
              </w:rPr>
              <w:t xml:space="preserve"> «Федина задача»</w:t>
            </w:r>
          </w:p>
        </w:tc>
        <w:tc>
          <w:tcPr>
            <w:tcW w:w="1559" w:type="dxa"/>
            <w:tcBorders>
              <w:top w:val="single" w:sz="4" w:space="0" w:color="auto"/>
              <w:left w:val="single" w:sz="4" w:space="0" w:color="auto"/>
              <w:right w:val="single" w:sz="4" w:space="0" w:color="auto"/>
            </w:tcBorders>
            <w:vAlign w:val="center"/>
          </w:tcPr>
          <w:p w:rsidR="00C045B9" w:rsidRPr="00A12315" w:rsidRDefault="00315A50" w:rsidP="001C05ED">
            <w:pPr>
              <w:pStyle w:val="a9"/>
              <w:rPr>
                <w:sz w:val="24"/>
                <w:szCs w:val="24"/>
              </w:rPr>
            </w:pPr>
            <w:r>
              <w:rPr>
                <w:sz w:val="24"/>
                <w:szCs w:val="24"/>
              </w:rPr>
              <w:t>28.04</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551"/>
        </w:trPr>
        <w:tc>
          <w:tcPr>
            <w:tcW w:w="817" w:type="dxa"/>
            <w:tcBorders>
              <w:top w:val="single" w:sz="4" w:space="0" w:color="auto"/>
              <w:left w:val="single" w:sz="4" w:space="0" w:color="auto"/>
              <w:right w:val="single" w:sz="4" w:space="0" w:color="auto"/>
            </w:tcBorders>
            <w:vAlign w:val="center"/>
          </w:tcPr>
          <w:p w:rsidR="00C045B9" w:rsidRPr="00A12315" w:rsidRDefault="00270251" w:rsidP="00443874">
            <w:pPr>
              <w:pStyle w:val="a9"/>
              <w:rPr>
                <w:sz w:val="24"/>
                <w:szCs w:val="24"/>
              </w:rPr>
            </w:pPr>
            <w:r>
              <w:rPr>
                <w:sz w:val="24"/>
                <w:szCs w:val="24"/>
              </w:rPr>
              <w:lastRenderedPageBreak/>
              <w:t>63-64</w:t>
            </w:r>
          </w:p>
          <w:p w:rsidR="00C045B9" w:rsidRPr="00A12315" w:rsidRDefault="00C045B9" w:rsidP="00443874">
            <w:pPr>
              <w:pStyle w:val="a9"/>
              <w:rPr>
                <w:sz w:val="24"/>
                <w:szCs w:val="24"/>
              </w:rPr>
            </w:pPr>
          </w:p>
        </w:tc>
        <w:tc>
          <w:tcPr>
            <w:tcW w:w="11482" w:type="dxa"/>
            <w:tcBorders>
              <w:top w:val="single" w:sz="4" w:space="0" w:color="auto"/>
              <w:left w:val="single" w:sz="4" w:space="0" w:color="auto"/>
              <w:right w:val="single" w:sz="4" w:space="0" w:color="auto"/>
            </w:tcBorders>
          </w:tcPr>
          <w:p w:rsidR="00C045B9" w:rsidRPr="00A12315" w:rsidRDefault="00270251" w:rsidP="00443874">
            <w:pPr>
              <w:pStyle w:val="a9"/>
              <w:rPr>
                <w:sz w:val="24"/>
                <w:szCs w:val="24"/>
              </w:rPr>
            </w:pPr>
            <w:proofErr w:type="spellStart"/>
            <w:r>
              <w:rPr>
                <w:sz w:val="24"/>
                <w:szCs w:val="24"/>
              </w:rPr>
              <w:t>А.Платонов</w:t>
            </w:r>
            <w:proofErr w:type="spellEnd"/>
            <w:r>
              <w:rPr>
                <w:sz w:val="24"/>
                <w:szCs w:val="24"/>
              </w:rPr>
              <w:t xml:space="preserve"> «Цветок на земле»</w:t>
            </w:r>
          </w:p>
        </w:tc>
        <w:tc>
          <w:tcPr>
            <w:tcW w:w="1559" w:type="dxa"/>
            <w:tcBorders>
              <w:top w:val="single" w:sz="4" w:space="0" w:color="auto"/>
              <w:left w:val="single" w:sz="4" w:space="0" w:color="auto"/>
              <w:right w:val="single" w:sz="4" w:space="0" w:color="auto"/>
            </w:tcBorders>
            <w:vAlign w:val="center"/>
          </w:tcPr>
          <w:p w:rsidR="00C045B9" w:rsidRDefault="00315A50" w:rsidP="00443874">
            <w:pPr>
              <w:pStyle w:val="a9"/>
              <w:rPr>
                <w:sz w:val="24"/>
                <w:szCs w:val="24"/>
              </w:rPr>
            </w:pPr>
            <w:r>
              <w:rPr>
                <w:sz w:val="24"/>
                <w:szCs w:val="24"/>
              </w:rPr>
              <w:t>30.04</w:t>
            </w:r>
          </w:p>
          <w:p w:rsidR="00315A50" w:rsidRPr="00A12315" w:rsidRDefault="00315A50" w:rsidP="00443874">
            <w:pPr>
              <w:pStyle w:val="a9"/>
              <w:rPr>
                <w:sz w:val="24"/>
                <w:szCs w:val="24"/>
              </w:rPr>
            </w:pPr>
            <w:r>
              <w:rPr>
                <w:sz w:val="24"/>
                <w:szCs w:val="24"/>
              </w:rPr>
              <w:t>05.05</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559"/>
        </w:trPr>
        <w:tc>
          <w:tcPr>
            <w:tcW w:w="817" w:type="dxa"/>
            <w:tcBorders>
              <w:top w:val="single" w:sz="4" w:space="0" w:color="auto"/>
              <w:left w:val="single" w:sz="4" w:space="0" w:color="auto"/>
              <w:right w:val="single" w:sz="4" w:space="0" w:color="auto"/>
            </w:tcBorders>
            <w:vAlign w:val="center"/>
          </w:tcPr>
          <w:p w:rsidR="00C045B9" w:rsidRPr="00A12315" w:rsidRDefault="00270251" w:rsidP="00987221">
            <w:pPr>
              <w:pStyle w:val="a9"/>
              <w:rPr>
                <w:sz w:val="24"/>
                <w:szCs w:val="24"/>
              </w:rPr>
            </w:pPr>
            <w:r>
              <w:rPr>
                <w:sz w:val="24"/>
                <w:szCs w:val="24"/>
              </w:rPr>
              <w:t>65</w:t>
            </w:r>
          </w:p>
        </w:tc>
        <w:tc>
          <w:tcPr>
            <w:tcW w:w="11482" w:type="dxa"/>
            <w:tcBorders>
              <w:top w:val="single" w:sz="4" w:space="0" w:color="auto"/>
              <w:left w:val="single" w:sz="4" w:space="0" w:color="auto"/>
              <w:right w:val="single" w:sz="4" w:space="0" w:color="auto"/>
            </w:tcBorders>
          </w:tcPr>
          <w:p w:rsidR="00C045B9" w:rsidRPr="00A12315" w:rsidRDefault="00270251" w:rsidP="00270251">
            <w:pPr>
              <w:pStyle w:val="a9"/>
              <w:rPr>
                <w:sz w:val="24"/>
                <w:szCs w:val="24"/>
              </w:rPr>
            </w:pPr>
            <w:r>
              <w:rPr>
                <w:sz w:val="24"/>
                <w:szCs w:val="24"/>
              </w:rPr>
              <w:t>Внеклассное чтение.</w:t>
            </w:r>
          </w:p>
        </w:tc>
        <w:tc>
          <w:tcPr>
            <w:tcW w:w="1559" w:type="dxa"/>
            <w:tcBorders>
              <w:top w:val="single" w:sz="4" w:space="0" w:color="auto"/>
              <w:left w:val="single" w:sz="4" w:space="0" w:color="auto"/>
              <w:right w:val="single" w:sz="4" w:space="0" w:color="auto"/>
            </w:tcBorders>
            <w:vAlign w:val="center"/>
          </w:tcPr>
          <w:p w:rsidR="00C045B9" w:rsidRPr="00A12315" w:rsidRDefault="00315A50" w:rsidP="00FC136B">
            <w:pPr>
              <w:pStyle w:val="a9"/>
              <w:rPr>
                <w:sz w:val="24"/>
                <w:szCs w:val="24"/>
              </w:rPr>
            </w:pPr>
            <w:r>
              <w:rPr>
                <w:sz w:val="24"/>
                <w:szCs w:val="24"/>
              </w:rPr>
              <w:t>07.05</w:t>
            </w:r>
          </w:p>
        </w:tc>
        <w:tc>
          <w:tcPr>
            <w:tcW w:w="1559" w:type="dxa"/>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c>
          <w:tcPr>
            <w:tcW w:w="817" w:type="dxa"/>
            <w:tcBorders>
              <w:top w:val="single" w:sz="4" w:space="0" w:color="auto"/>
              <w:left w:val="single" w:sz="4" w:space="0" w:color="auto"/>
              <w:bottom w:val="single" w:sz="4" w:space="0" w:color="auto"/>
              <w:right w:val="single" w:sz="4" w:space="0" w:color="auto"/>
            </w:tcBorders>
            <w:vAlign w:val="center"/>
          </w:tcPr>
          <w:p w:rsidR="00C045B9" w:rsidRPr="00A12315" w:rsidRDefault="00270251" w:rsidP="00987221">
            <w:pPr>
              <w:pStyle w:val="a9"/>
              <w:rPr>
                <w:sz w:val="24"/>
                <w:szCs w:val="24"/>
              </w:rPr>
            </w:pPr>
            <w:r>
              <w:rPr>
                <w:sz w:val="24"/>
                <w:szCs w:val="24"/>
              </w:rPr>
              <w:t>66</w:t>
            </w:r>
          </w:p>
        </w:tc>
        <w:tc>
          <w:tcPr>
            <w:tcW w:w="11482" w:type="dxa"/>
            <w:tcBorders>
              <w:top w:val="single" w:sz="4" w:space="0" w:color="auto"/>
              <w:left w:val="single" w:sz="4" w:space="0" w:color="auto"/>
              <w:bottom w:val="single" w:sz="4" w:space="0" w:color="auto"/>
              <w:right w:val="single" w:sz="4" w:space="0" w:color="auto"/>
            </w:tcBorders>
          </w:tcPr>
          <w:p w:rsidR="00C045B9" w:rsidRPr="00A12315" w:rsidRDefault="00270251" w:rsidP="00443874">
            <w:pPr>
              <w:pStyle w:val="a9"/>
              <w:rPr>
                <w:sz w:val="24"/>
                <w:szCs w:val="24"/>
              </w:rPr>
            </w:pPr>
            <w:r w:rsidRPr="006341B9">
              <w:rPr>
                <w:color w:val="000000"/>
                <w:sz w:val="24"/>
                <w:szCs w:val="24"/>
              </w:rPr>
              <w:t>Проверим себя и оценим свои достижения</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315A50" w:rsidP="00443874">
            <w:pPr>
              <w:pStyle w:val="a9"/>
              <w:rPr>
                <w:sz w:val="24"/>
                <w:szCs w:val="24"/>
              </w:rPr>
            </w:pPr>
            <w:r>
              <w:rPr>
                <w:sz w:val="24"/>
                <w:szCs w:val="24"/>
              </w:rPr>
              <w:t>12.05</w:t>
            </w:r>
          </w:p>
        </w:tc>
        <w:tc>
          <w:tcPr>
            <w:tcW w:w="1559" w:type="dxa"/>
            <w:tcBorders>
              <w:top w:val="single" w:sz="4" w:space="0" w:color="auto"/>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276"/>
        </w:trPr>
        <w:tc>
          <w:tcPr>
            <w:tcW w:w="817" w:type="dxa"/>
            <w:vMerge w:val="restart"/>
            <w:tcBorders>
              <w:top w:val="single" w:sz="4" w:space="0" w:color="auto"/>
              <w:left w:val="single" w:sz="4" w:space="0" w:color="auto"/>
              <w:right w:val="single" w:sz="4" w:space="0" w:color="auto"/>
            </w:tcBorders>
            <w:vAlign w:val="center"/>
          </w:tcPr>
          <w:p w:rsidR="00C045B9" w:rsidRDefault="00270251" w:rsidP="00987221">
            <w:pPr>
              <w:pStyle w:val="a9"/>
              <w:rPr>
                <w:sz w:val="24"/>
                <w:szCs w:val="24"/>
              </w:rPr>
            </w:pPr>
            <w:r>
              <w:rPr>
                <w:sz w:val="24"/>
                <w:szCs w:val="24"/>
              </w:rPr>
              <w:t>67-68</w:t>
            </w:r>
          </w:p>
          <w:p w:rsidR="00270251" w:rsidRPr="00A12315" w:rsidRDefault="00270251" w:rsidP="00987221">
            <w:pPr>
              <w:pStyle w:val="a9"/>
              <w:rPr>
                <w:sz w:val="24"/>
                <w:szCs w:val="24"/>
              </w:rPr>
            </w:pPr>
            <w:r>
              <w:rPr>
                <w:sz w:val="24"/>
                <w:szCs w:val="24"/>
              </w:rPr>
              <w:t>69-70</w:t>
            </w:r>
          </w:p>
        </w:tc>
        <w:tc>
          <w:tcPr>
            <w:tcW w:w="11482" w:type="dxa"/>
            <w:vMerge w:val="restart"/>
            <w:tcBorders>
              <w:top w:val="single" w:sz="4" w:space="0" w:color="auto"/>
              <w:left w:val="single" w:sz="4" w:space="0" w:color="auto"/>
              <w:right w:val="single" w:sz="4" w:space="0" w:color="auto"/>
            </w:tcBorders>
          </w:tcPr>
          <w:p w:rsidR="00270251" w:rsidRPr="00A12315" w:rsidRDefault="00270251" w:rsidP="00270251">
            <w:pPr>
              <w:pStyle w:val="a9"/>
              <w:rPr>
                <w:sz w:val="24"/>
                <w:szCs w:val="24"/>
              </w:rPr>
            </w:pPr>
          </w:p>
          <w:p w:rsidR="00C045B9" w:rsidRDefault="00270251" w:rsidP="00443874">
            <w:pPr>
              <w:pStyle w:val="a9"/>
              <w:rPr>
                <w:color w:val="000000"/>
                <w:sz w:val="24"/>
                <w:szCs w:val="24"/>
              </w:rPr>
            </w:pPr>
            <w:r w:rsidRPr="001F1E32">
              <w:rPr>
                <w:color w:val="000000"/>
                <w:sz w:val="24"/>
                <w:szCs w:val="24"/>
              </w:rPr>
              <w:t>Г.-Х. Андерсен «Гадкий утёнок»</w:t>
            </w:r>
          </w:p>
          <w:p w:rsidR="00270251" w:rsidRPr="00270251" w:rsidRDefault="00270251" w:rsidP="00270251">
            <w:pPr>
              <w:ind w:left="-57"/>
              <w:jc w:val="both"/>
              <w:rPr>
                <w:rFonts w:eastAsiaTheme="minorHAnsi"/>
                <w:color w:val="000000"/>
                <w:lang w:eastAsia="en-US"/>
              </w:rPr>
            </w:pPr>
            <w:r w:rsidRPr="00270251">
              <w:rPr>
                <w:rFonts w:eastAsiaTheme="minorHAnsi"/>
                <w:color w:val="000000"/>
                <w:lang w:eastAsia="en-US"/>
              </w:rPr>
              <w:t>«Советуем прочитать»</w:t>
            </w:r>
          </w:p>
          <w:p w:rsidR="00270251" w:rsidRPr="00A12315" w:rsidRDefault="00270251" w:rsidP="00270251">
            <w:pPr>
              <w:pStyle w:val="a9"/>
              <w:rPr>
                <w:sz w:val="24"/>
                <w:szCs w:val="24"/>
              </w:rPr>
            </w:pPr>
            <w:r w:rsidRPr="00270251">
              <w:rPr>
                <w:rFonts w:eastAsiaTheme="minorHAnsi"/>
                <w:i/>
                <w:color w:val="000000"/>
                <w:sz w:val="24"/>
                <w:szCs w:val="24"/>
              </w:rPr>
              <w:t>(Внеклассное чтение)</w:t>
            </w:r>
          </w:p>
        </w:tc>
        <w:tc>
          <w:tcPr>
            <w:tcW w:w="1559" w:type="dxa"/>
            <w:vMerge w:val="restart"/>
            <w:tcBorders>
              <w:top w:val="single" w:sz="4" w:space="0" w:color="auto"/>
              <w:left w:val="single" w:sz="4" w:space="0" w:color="auto"/>
              <w:right w:val="single" w:sz="4" w:space="0" w:color="auto"/>
            </w:tcBorders>
            <w:vAlign w:val="center"/>
          </w:tcPr>
          <w:p w:rsidR="00315A50" w:rsidRDefault="00315A50" w:rsidP="00443874">
            <w:pPr>
              <w:pStyle w:val="a9"/>
              <w:rPr>
                <w:sz w:val="24"/>
                <w:szCs w:val="24"/>
              </w:rPr>
            </w:pPr>
            <w:r>
              <w:rPr>
                <w:sz w:val="24"/>
                <w:szCs w:val="24"/>
              </w:rPr>
              <w:t>14,19,21,</w:t>
            </w:r>
          </w:p>
          <w:p w:rsidR="00C045B9" w:rsidRPr="00A12315" w:rsidRDefault="00315A50" w:rsidP="00443874">
            <w:pPr>
              <w:pStyle w:val="a9"/>
              <w:rPr>
                <w:sz w:val="24"/>
                <w:szCs w:val="24"/>
              </w:rPr>
            </w:pPr>
            <w:r>
              <w:rPr>
                <w:sz w:val="24"/>
                <w:szCs w:val="24"/>
              </w:rPr>
              <w:t>26.05</w:t>
            </w:r>
          </w:p>
        </w:tc>
        <w:tc>
          <w:tcPr>
            <w:tcW w:w="1559" w:type="dxa"/>
            <w:vMerge w:val="restart"/>
            <w:tcBorders>
              <w:top w:val="single" w:sz="4" w:space="0" w:color="auto"/>
              <w:left w:val="single" w:sz="4" w:space="0" w:color="auto"/>
              <w:right w:val="single" w:sz="4" w:space="0" w:color="auto"/>
            </w:tcBorders>
            <w:vAlign w:val="center"/>
          </w:tcPr>
          <w:p w:rsidR="00C045B9" w:rsidRPr="00A12315" w:rsidRDefault="00C045B9" w:rsidP="00443874">
            <w:pPr>
              <w:pStyle w:val="a9"/>
              <w:rPr>
                <w:sz w:val="24"/>
                <w:szCs w:val="24"/>
              </w:rPr>
            </w:pPr>
          </w:p>
        </w:tc>
      </w:tr>
      <w:tr w:rsidR="00C045B9" w:rsidRPr="00A12315" w:rsidTr="00A12315">
        <w:trPr>
          <w:trHeight w:val="276"/>
        </w:trPr>
        <w:tc>
          <w:tcPr>
            <w:tcW w:w="817" w:type="dxa"/>
            <w:vMerge/>
            <w:tcBorders>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c>
          <w:tcPr>
            <w:tcW w:w="11482" w:type="dxa"/>
            <w:vMerge/>
            <w:tcBorders>
              <w:left w:val="single" w:sz="4" w:space="0" w:color="auto"/>
              <w:bottom w:val="single" w:sz="4" w:space="0" w:color="auto"/>
              <w:right w:val="single" w:sz="4" w:space="0" w:color="auto"/>
            </w:tcBorders>
          </w:tcPr>
          <w:p w:rsidR="00C045B9" w:rsidRPr="00A12315" w:rsidRDefault="00C045B9" w:rsidP="00443874">
            <w:pPr>
              <w:pStyle w:val="a9"/>
              <w:rPr>
                <w:sz w:val="24"/>
                <w:szCs w:val="24"/>
              </w:rPr>
            </w:pPr>
          </w:p>
        </w:tc>
        <w:tc>
          <w:tcPr>
            <w:tcW w:w="1559" w:type="dxa"/>
            <w:vMerge/>
            <w:tcBorders>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c>
          <w:tcPr>
            <w:tcW w:w="1559" w:type="dxa"/>
            <w:vMerge/>
            <w:tcBorders>
              <w:left w:val="single" w:sz="4" w:space="0" w:color="auto"/>
              <w:bottom w:val="single" w:sz="4" w:space="0" w:color="auto"/>
              <w:right w:val="single" w:sz="4" w:space="0" w:color="auto"/>
            </w:tcBorders>
            <w:vAlign w:val="center"/>
          </w:tcPr>
          <w:p w:rsidR="00C045B9" w:rsidRPr="00A12315" w:rsidRDefault="00C045B9" w:rsidP="00443874">
            <w:pPr>
              <w:pStyle w:val="a9"/>
              <w:rPr>
                <w:sz w:val="24"/>
                <w:szCs w:val="24"/>
              </w:rPr>
            </w:pPr>
          </w:p>
        </w:tc>
      </w:tr>
    </w:tbl>
    <w:p w:rsidR="00B84C55" w:rsidRDefault="00B84C55" w:rsidP="00B84C55">
      <w:pPr>
        <w:pStyle w:val="a7"/>
        <w:shd w:val="clear" w:color="auto" w:fill="FFFFFF"/>
        <w:spacing w:before="0" w:beforeAutospacing="0" w:after="169" w:afterAutospacing="0"/>
        <w:rPr>
          <w:rFonts w:ascii="Helvetica" w:hAnsi="Helvetica" w:cs="Helvetica"/>
          <w:color w:val="333333"/>
        </w:rPr>
      </w:pPr>
    </w:p>
    <w:p w:rsidR="008A5FFE" w:rsidRDefault="008A5FFE" w:rsidP="00B84C55">
      <w:pPr>
        <w:pStyle w:val="a7"/>
        <w:shd w:val="clear" w:color="auto" w:fill="FFFFFF"/>
        <w:spacing w:before="0" w:beforeAutospacing="0" w:after="169" w:afterAutospacing="0"/>
        <w:rPr>
          <w:rFonts w:ascii="Helvetica" w:hAnsi="Helvetica" w:cs="Helvetica"/>
          <w:color w:val="333333"/>
        </w:rPr>
      </w:pPr>
    </w:p>
    <w:p w:rsidR="008A5FFE" w:rsidRDefault="008A5FFE" w:rsidP="00B84C55">
      <w:pPr>
        <w:pStyle w:val="a7"/>
        <w:shd w:val="clear" w:color="auto" w:fill="FFFFFF"/>
        <w:spacing w:before="0" w:beforeAutospacing="0" w:after="169" w:afterAutospacing="0"/>
        <w:rPr>
          <w:rFonts w:ascii="Helvetica" w:hAnsi="Helvetica" w:cs="Helvetica"/>
          <w:color w:val="333333"/>
        </w:rPr>
      </w:pPr>
    </w:p>
    <w:p w:rsidR="008A5FFE" w:rsidRDefault="008A5FFE" w:rsidP="00B84C55">
      <w:pPr>
        <w:pStyle w:val="a7"/>
        <w:shd w:val="clear" w:color="auto" w:fill="FFFFFF"/>
        <w:spacing w:before="0" w:beforeAutospacing="0" w:after="169" w:afterAutospacing="0"/>
        <w:rPr>
          <w:rFonts w:ascii="Helvetica" w:hAnsi="Helvetica" w:cs="Helvetica"/>
          <w:color w:val="333333"/>
        </w:rPr>
      </w:pPr>
    </w:p>
    <w:p w:rsidR="008A5FFE" w:rsidRDefault="008A5FFE" w:rsidP="00B84C55">
      <w:pPr>
        <w:pStyle w:val="a7"/>
        <w:shd w:val="clear" w:color="auto" w:fill="FFFFFF"/>
        <w:spacing w:before="0" w:beforeAutospacing="0" w:after="169" w:afterAutospacing="0"/>
        <w:rPr>
          <w:rFonts w:ascii="Helvetica" w:hAnsi="Helvetica" w:cs="Helvetica"/>
          <w:color w:val="333333"/>
        </w:rPr>
      </w:pPr>
    </w:p>
    <w:p w:rsidR="008A5FFE" w:rsidRDefault="008A5FFE" w:rsidP="00B84C55">
      <w:pPr>
        <w:pStyle w:val="a7"/>
        <w:shd w:val="clear" w:color="auto" w:fill="FFFFFF"/>
        <w:spacing w:before="0" w:beforeAutospacing="0" w:after="169" w:afterAutospacing="0"/>
        <w:rPr>
          <w:rFonts w:ascii="Helvetica" w:hAnsi="Helvetica" w:cs="Helvetica"/>
          <w:color w:val="333333"/>
        </w:rPr>
      </w:pPr>
    </w:p>
    <w:p w:rsidR="008A5FFE" w:rsidRDefault="008A5FFE" w:rsidP="00B84C55">
      <w:pPr>
        <w:pStyle w:val="a7"/>
        <w:shd w:val="clear" w:color="auto" w:fill="FFFFFF"/>
        <w:spacing w:before="0" w:beforeAutospacing="0" w:after="169" w:afterAutospacing="0"/>
        <w:rPr>
          <w:rFonts w:ascii="Helvetica" w:hAnsi="Helvetica" w:cs="Helvetica"/>
          <w:color w:val="333333"/>
        </w:rPr>
      </w:pPr>
    </w:p>
    <w:p w:rsidR="008A5FFE" w:rsidRDefault="008A5FFE" w:rsidP="00B84C55">
      <w:pPr>
        <w:pStyle w:val="a7"/>
        <w:shd w:val="clear" w:color="auto" w:fill="FFFFFF"/>
        <w:spacing w:before="0" w:beforeAutospacing="0" w:after="169" w:afterAutospacing="0"/>
        <w:rPr>
          <w:rFonts w:ascii="Helvetica" w:hAnsi="Helvetica" w:cs="Helvetica"/>
          <w:color w:val="333333"/>
        </w:rPr>
      </w:pPr>
    </w:p>
    <w:p w:rsidR="008A5FFE" w:rsidRDefault="008A5FFE" w:rsidP="00B84C55">
      <w:pPr>
        <w:pStyle w:val="a7"/>
        <w:shd w:val="clear" w:color="auto" w:fill="FFFFFF"/>
        <w:spacing w:before="0" w:beforeAutospacing="0" w:after="169" w:afterAutospacing="0"/>
        <w:rPr>
          <w:rFonts w:ascii="Helvetica" w:hAnsi="Helvetica" w:cs="Helvetica"/>
          <w:color w:val="333333"/>
        </w:rPr>
      </w:pPr>
    </w:p>
    <w:p w:rsidR="00B84C55" w:rsidRDefault="00B84C55" w:rsidP="00B84C55">
      <w:pPr>
        <w:pStyle w:val="a7"/>
        <w:shd w:val="clear" w:color="auto" w:fill="FFFFFF"/>
        <w:spacing w:before="0" w:beforeAutospacing="0" w:after="169" w:afterAutospacing="0"/>
        <w:rPr>
          <w:rFonts w:ascii="Helvetica" w:hAnsi="Helvetica" w:cs="Helvetica"/>
          <w:color w:val="333333"/>
        </w:rPr>
      </w:pPr>
      <w:r>
        <w:rPr>
          <w:rFonts w:ascii="Helvetica" w:hAnsi="Helvetica" w:cs="Helvetica"/>
          <w:color w:val="333333"/>
        </w:rPr>
        <w:t xml:space="preserve">Итоговая контрольная работа взята из пособия для учителей </w:t>
      </w:r>
      <w:proofErr w:type="spellStart"/>
      <w:r>
        <w:rPr>
          <w:rFonts w:ascii="Helvetica" w:hAnsi="Helvetica" w:cs="Helvetica"/>
          <w:color w:val="333333"/>
        </w:rPr>
        <w:t>общеобразов</w:t>
      </w:r>
      <w:proofErr w:type="spellEnd"/>
      <w:r>
        <w:rPr>
          <w:rFonts w:ascii="Helvetica" w:hAnsi="Helvetica" w:cs="Helvetica"/>
          <w:color w:val="333333"/>
        </w:rPr>
        <w:t xml:space="preserve">. Учреждений под редакцией М. В. </w:t>
      </w:r>
      <w:proofErr w:type="spellStart"/>
      <w:r>
        <w:rPr>
          <w:rFonts w:ascii="Helvetica" w:hAnsi="Helvetica" w:cs="Helvetica"/>
          <w:color w:val="333333"/>
        </w:rPr>
        <w:t>Бойкина</w:t>
      </w:r>
      <w:proofErr w:type="spellEnd"/>
      <w:r>
        <w:rPr>
          <w:rFonts w:ascii="Helvetica" w:hAnsi="Helvetica" w:cs="Helvetica"/>
          <w:color w:val="333333"/>
        </w:rPr>
        <w:t>; М.: «Просвещение»2012г.</w:t>
      </w:r>
    </w:p>
    <w:p w:rsidR="00B84C55" w:rsidRDefault="00B84C55" w:rsidP="00B84C55">
      <w:pPr>
        <w:pStyle w:val="a7"/>
        <w:shd w:val="clear" w:color="auto" w:fill="FFFFFF"/>
        <w:spacing w:before="0" w:beforeAutospacing="0" w:after="169" w:afterAutospacing="0"/>
        <w:rPr>
          <w:rFonts w:ascii="Helvetica" w:hAnsi="Helvetica" w:cs="Helvetica"/>
          <w:color w:val="333333"/>
        </w:rPr>
      </w:pPr>
      <w:r>
        <w:rPr>
          <w:rFonts w:ascii="Helvetica" w:hAnsi="Helvetica" w:cs="Helvetica"/>
          <w:b/>
          <w:bCs/>
          <w:color w:val="333333"/>
        </w:rPr>
        <w:t>Итоговая контрольная работа по литературному чтению</w:t>
      </w:r>
    </w:p>
    <w:p w:rsidR="00B84C55" w:rsidRDefault="00B84C55" w:rsidP="00B84C55">
      <w:pPr>
        <w:pStyle w:val="a7"/>
        <w:shd w:val="clear" w:color="auto" w:fill="FFFFFF"/>
        <w:spacing w:before="0" w:beforeAutospacing="0" w:after="169" w:afterAutospacing="0"/>
        <w:rPr>
          <w:rFonts w:ascii="Helvetica" w:hAnsi="Helvetica" w:cs="Helvetica"/>
          <w:color w:val="333333"/>
        </w:rPr>
      </w:pPr>
      <w:r>
        <w:rPr>
          <w:rFonts w:ascii="Helvetica" w:hAnsi="Helvetica" w:cs="Helvetica"/>
          <w:b/>
          <w:bCs/>
          <w:color w:val="333333"/>
        </w:rPr>
        <w:t>Цель: </w:t>
      </w:r>
      <w:r>
        <w:rPr>
          <w:rFonts w:ascii="Helvetica" w:hAnsi="Helvetica" w:cs="Helvetica"/>
          <w:color w:val="333333"/>
        </w:rPr>
        <w:t xml:space="preserve">проверить </w:t>
      </w:r>
      <w:proofErr w:type="spellStart"/>
      <w:r>
        <w:rPr>
          <w:rFonts w:ascii="Helvetica" w:hAnsi="Helvetica" w:cs="Helvetica"/>
          <w:color w:val="333333"/>
        </w:rPr>
        <w:t>сформированность</w:t>
      </w:r>
      <w:proofErr w:type="spellEnd"/>
      <w:r>
        <w:rPr>
          <w:rFonts w:ascii="Helvetica" w:hAnsi="Helvetica" w:cs="Helvetica"/>
          <w:color w:val="333333"/>
        </w:rPr>
        <w:t xml:space="preserve"> умений работать с текстом,</w:t>
      </w:r>
    </w:p>
    <w:p w:rsidR="00B84C55" w:rsidRDefault="00B84C55" w:rsidP="00B84C55">
      <w:pPr>
        <w:pStyle w:val="a7"/>
        <w:shd w:val="clear" w:color="auto" w:fill="FFFFFF"/>
        <w:spacing w:before="0" w:beforeAutospacing="0" w:after="169" w:afterAutospacing="0"/>
        <w:rPr>
          <w:rFonts w:ascii="Helvetica" w:hAnsi="Helvetica" w:cs="Helvetica"/>
          <w:color w:val="333333"/>
        </w:rPr>
      </w:pPr>
      <w:r>
        <w:rPr>
          <w:rFonts w:ascii="Helvetica" w:hAnsi="Helvetica" w:cs="Helvetica"/>
          <w:b/>
          <w:bCs/>
          <w:color w:val="333333"/>
        </w:rPr>
        <w:t>Прочитайте текст и выполните задания к нему.</w:t>
      </w:r>
    </w:p>
    <w:p w:rsidR="00B84C55" w:rsidRDefault="00B84C55" w:rsidP="00B84C55">
      <w:pPr>
        <w:pStyle w:val="a7"/>
        <w:shd w:val="clear" w:color="auto" w:fill="FFFFFF"/>
        <w:spacing w:before="0" w:beforeAutospacing="0" w:after="169" w:afterAutospacing="0"/>
        <w:rPr>
          <w:rFonts w:ascii="Helvetica" w:hAnsi="Helvetica" w:cs="Helvetica"/>
          <w:color w:val="333333"/>
        </w:rPr>
      </w:pPr>
      <w:r>
        <w:rPr>
          <w:rFonts w:ascii="Helvetica" w:hAnsi="Helvetica" w:cs="Helvetica"/>
          <w:b/>
          <w:bCs/>
          <w:color w:val="333333"/>
        </w:rPr>
        <w:t xml:space="preserve">Ф. И. _____________________________________ </w:t>
      </w:r>
      <w:proofErr w:type="gramStart"/>
      <w:r>
        <w:rPr>
          <w:rFonts w:ascii="Helvetica" w:hAnsi="Helvetica" w:cs="Helvetica"/>
          <w:b/>
          <w:bCs/>
          <w:color w:val="333333"/>
        </w:rPr>
        <w:t>Дата:_</w:t>
      </w:r>
      <w:proofErr w:type="gramEnd"/>
      <w:r>
        <w:rPr>
          <w:rFonts w:ascii="Helvetica" w:hAnsi="Helvetica" w:cs="Helvetica"/>
          <w:b/>
          <w:bCs/>
          <w:color w:val="333333"/>
        </w:rPr>
        <w:t>________________</w:t>
      </w:r>
    </w:p>
    <w:p w:rsidR="00B84C55" w:rsidRDefault="00B84C55" w:rsidP="00B84C55">
      <w:pPr>
        <w:pStyle w:val="a7"/>
        <w:shd w:val="clear" w:color="auto" w:fill="FFFFFF"/>
        <w:spacing w:before="0" w:beforeAutospacing="0" w:after="169" w:afterAutospacing="0"/>
        <w:rPr>
          <w:rFonts w:ascii="Helvetica" w:hAnsi="Helvetica" w:cs="Helvetica"/>
          <w:color w:val="333333"/>
        </w:rPr>
      </w:pPr>
      <w:r>
        <w:rPr>
          <w:rFonts w:ascii="Helvetica" w:hAnsi="Helvetica" w:cs="Helvetica"/>
          <w:b/>
          <w:bCs/>
          <w:color w:val="333333"/>
        </w:rPr>
        <w:t>Вариант 1</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В далёкие-далёкие времена ученики повсюду, в том числе и в России, писали на восковых «тетрадках». Воск же от жары, как известно, тает, растекается.</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lastRenderedPageBreak/>
        <w:t>Правда, тетрадями их никто не называл. Это были просто деревянные дощечки, связанные шнурком в книжицу. Каждый деревянный «листок» напоминал маленькое корытце, залитое коричневым или чёрным воском.</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Бедные, бедные тогдашние школьники! Каково им было готовить уроки!</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К счастью, со временем дети стали писать в удобных бумажных тетрадях из сложенных вчетверо и покрытых обложкой листов. Из-за листов, сложенных именно вчетверо, тетрадь и получила название «</w:t>
      </w:r>
      <w:proofErr w:type="spellStart"/>
      <w:r w:rsidRPr="00B84C55">
        <w:rPr>
          <w:rFonts w:ascii="Helvetica" w:hAnsi="Helvetica" w:cs="Helvetica"/>
        </w:rPr>
        <w:t>тетрадос</w:t>
      </w:r>
      <w:proofErr w:type="spellEnd"/>
      <w:r w:rsidRPr="00B84C55">
        <w:rPr>
          <w:rFonts w:ascii="Helvetica" w:hAnsi="Helvetica" w:cs="Helvetica"/>
        </w:rPr>
        <w:t xml:space="preserve">», что как раз и значит «четвёртая </w:t>
      </w:r>
      <w:proofErr w:type="gramStart"/>
      <w:r w:rsidRPr="00B84C55">
        <w:rPr>
          <w:rFonts w:ascii="Helvetica" w:hAnsi="Helvetica" w:cs="Helvetica"/>
        </w:rPr>
        <w:t>часть»...</w:t>
      </w:r>
      <w:proofErr w:type="gramEnd"/>
      <w:r w:rsidRPr="00B84C55">
        <w:rPr>
          <w:rFonts w:ascii="Helvetica" w:hAnsi="Helvetica" w:cs="Helvetica"/>
        </w:rPr>
        <w:t>.</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Вот с бумажной фабрики на тетрадную прибыли рулоны бумаги. Такие громадные, что и с места не сдвинешь. Да и как на них писать?</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Чтобы на бумаге можно было писать, надо её разрезать на листочки, разлиновать, сшить, в обложку вложить.</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Печатают тетради в клетку и в линейку на специальных тетрадных машинах. Мастера-линовщики устанавливают на них металлические ролики с выпуклыми линиями. Потом заливают в аппарат краску, и пошла работа.</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Умные тетрадные машины не только разлинуют бумагу, но и разрежут на равные части, аккуратно сложат их и сошьют — скрепят листы и обложку.</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Каждая машина работает так быстро, что рабочие успевают за смену изготовить на ней десятки тысяч тетрадей.</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Вот какая долгая история у обыкновенной тетрадки, вот сколько ушло времени и труда, чтобы ты и миллионы таких, как ты, могли писать, считать — словом, учиться.</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 xml:space="preserve">(А. Дитрих, Г. </w:t>
      </w:r>
      <w:proofErr w:type="spellStart"/>
      <w:r w:rsidRPr="00B84C55">
        <w:rPr>
          <w:rFonts w:ascii="Helvetica" w:hAnsi="Helvetica" w:cs="Helvetica"/>
        </w:rPr>
        <w:t>Юрмин</w:t>
      </w:r>
      <w:proofErr w:type="spellEnd"/>
      <w:r w:rsidRPr="00B84C55">
        <w:rPr>
          <w:rFonts w:ascii="Helvetica" w:hAnsi="Helvetica" w:cs="Helvetica"/>
        </w:rPr>
        <w:t>)</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numPr>
          <w:ilvl w:val="0"/>
          <w:numId w:val="9"/>
        </w:numPr>
        <w:shd w:val="clear" w:color="auto" w:fill="FFFFFF"/>
        <w:spacing w:before="0" w:beforeAutospacing="0" w:after="169" w:afterAutospacing="0"/>
        <w:rPr>
          <w:rFonts w:ascii="Helvetica" w:hAnsi="Helvetica" w:cs="Helvetica"/>
        </w:rPr>
      </w:pPr>
      <w:r w:rsidRPr="00B84C55">
        <w:rPr>
          <w:rFonts w:ascii="Helvetica" w:hAnsi="Helvetica" w:cs="Helvetica"/>
        </w:rPr>
        <w:t>О чём рассказывается в данном тексте? Отметьте правильный ответ знаком «+».</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numPr>
          <w:ilvl w:val="0"/>
          <w:numId w:val="10"/>
        </w:numPr>
        <w:shd w:val="clear" w:color="auto" w:fill="FFFFFF"/>
        <w:spacing w:before="0" w:beforeAutospacing="0" w:after="169" w:afterAutospacing="0"/>
        <w:rPr>
          <w:rFonts w:ascii="Helvetica" w:hAnsi="Helvetica" w:cs="Helvetica"/>
        </w:rPr>
      </w:pPr>
      <w:r w:rsidRPr="00B84C55">
        <w:rPr>
          <w:rFonts w:ascii="Helvetica" w:hAnsi="Helvetica" w:cs="Helvetica"/>
        </w:rPr>
        <w:t>О том, почему тетрадку называют тетрадкой.</w:t>
      </w:r>
    </w:p>
    <w:p w:rsidR="00B84C55" w:rsidRPr="00B84C55" w:rsidRDefault="00B84C55" w:rsidP="00B84C55">
      <w:pPr>
        <w:pStyle w:val="a7"/>
        <w:numPr>
          <w:ilvl w:val="0"/>
          <w:numId w:val="10"/>
        </w:numPr>
        <w:shd w:val="clear" w:color="auto" w:fill="FFFFFF"/>
        <w:spacing w:before="0" w:beforeAutospacing="0" w:after="169" w:afterAutospacing="0"/>
        <w:rPr>
          <w:rFonts w:ascii="Helvetica" w:hAnsi="Helvetica" w:cs="Helvetica"/>
        </w:rPr>
      </w:pPr>
      <w:r w:rsidRPr="00B84C55">
        <w:rPr>
          <w:rFonts w:ascii="Helvetica" w:hAnsi="Helvetica" w:cs="Helvetica"/>
        </w:rPr>
        <w:t>О том, как делают тетрадки.</w:t>
      </w:r>
    </w:p>
    <w:p w:rsidR="00B84C55" w:rsidRPr="00B84C55" w:rsidRDefault="00B84C55" w:rsidP="00B84C55">
      <w:pPr>
        <w:pStyle w:val="a7"/>
        <w:numPr>
          <w:ilvl w:val="0"/>
          <w:numId w:val="10"/>
        </w:numPr>
        <w:shd w:val="clear" w:color="auto" w:fill="FFFFFF"/>
        <w:spacing w:before="0" w:beforeAutospacing="0" w:after="169" w:afterAutospacing="0"/>
        <w:rPr>
          <w:rFonts w:ascii="Helvetica" w:hAnsi="Helvetica" w:cs="Helvetica"/>
        </w:rPr>
      </w:pPr>
      <w:r w:rsidRPr="00B84C55">
        <w:rPr>
          <w:rFonts w:ascii="Helvetica" w:hAnsi="Helvetica" w:cs="Helvetica"/>
        </w:rPr>
        <w:t>О том, как работают машины, делающие тетради.</w:t>
      </w:r>
    </w:p>
    <w:p w:rsidR="00B84C55" w:rsidRPr="00B84C55" w:rsidRDefault="00B84C55" w:rsidP="00B84C55">
      <w:pPr>
        <w:pStyle w:val="a7"/>
        <w:numPr>
          <w:ilvl w:val="0"/>
          <w:numId w:val="10"/>
        </w:numPr>
        <w:shd w:val="clear" w:color="auto" w:fill="FFFFFF"/>
        <w:spacing w:before="0" w:beforeAutospacing="0" w:after="169" w:afterAutospacing="0"/>
        <w:rPr>
          <w:rFonts w:ascii="Helvetica" w:hAnsi="Helvetica" w:cs="Helvetica"/>
        </w:rPr>
      </w:pPr>
      <w:r w:rsidRPr="00B84C55">
        <w:rPr>
          <w:rFonts w:ascii="Helvetica" w:hAnsi="Helvetica" w:cs="Helvetica"/>
        </w:rPr>
        <w:t>О том, какой путь проходит тетрадь.</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numPr>
          <w:ilvl w:val="0"/>
          <w:numId w:val="11"/>
        </w:numPr>
        <w:shd w:val="clear" w:color="auto" w:fill="FFFFFF"/>
        <w:spacing w:before="0" w:beforeAutospacing="0" w:after="169" w:afterAutospacing="0"/>
        <w:rPr>
          <w:rFonts w:ascii="Helvetica" w:hAnsi="Helvetica" w:cs="Helvetica"/>
        </w:rPr>
      </w:pPr>
      <w:r w:rsidRPr="00B84C55">
        <w:rPr>
          <w:rFonts w:ascii="Helvetica" w:hAnsi="Helvetica" w:cs="Helvetica"/>
        </w:rPr>
        <w:lastRenderedPageBreak/>
        <w:t>Придумайте заголовок к этому тексту.</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numPr>
          <w:ilvl w:val="0"/>
          <w:numId w:val="12"/>
        </w:numPr>
        <w:shd w:val="clear" w:color="auto" w:fill="FFFFFF"/>
        <w:spacing w:before="0" w:beforeAutospacing="0" w:after="169" w:afterAutospacing="0"/>
        <w:rPr>
          <w:rFonts w:ascii="Helvetica" w:hAnsi="Helvetica" w:cs="Helvetica"/>
        </w:rPr>
      </w:pPr>
      <w:r w:rsidRPr="00B84C55">
        <w:rPr>
          <w:rFonts w:ascii="Helvetica" w:hAnsi="Helvetica" w:cs="Helvetica"/>
        </w:rPr>
        <w:t xml:space="preserve">Разделите текст на части, определите </w:t>
      </w:r>
      <w:proofErr w:type="spellStart"/>
      <w:r w:rsidRPr="00B84C55">
        <w:rPr>
          <w:rFonts w:ascii="Helvetica" w:hAnsi="Helvetica" w:cs="Helvetica"/>
        </w:rPr>
        <w:t>микротему</w:t>
      </w:r>
      <w:proofErr w:type="spellEnd"/>
      <w:r w:rsidRPr="00B84C55">
        <w:rPr>
          <w:rFonts w:ascii="Helvetica" w:hAnsi="Helvetica" w:cs="Helvetica"/>
        </w:rPr>
        <w:t xml:space="preserve"> каждой части и составьте план.</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numPr>
          <w:ilvl w:val="0"/>
          <w:numId w:val="13"/>
        </w:numPr>
        <w:shd w:val="clear" w:color="auto" w:fill="FFFFFF"/>
        <w:spacing w:before="0" w:beforeAutospacing="0" w:after="169" w:afterAutospacing="0"/>
        <w:rPr>
          <w:rFonts w:ascii="Helvetica" w:hAnsi="Helvetica" w:cs="Helvetica"/>
        </w:rPr>
      </w:pPr>
      <w:r w:rsidRPr="00B84C55">
        <w:rPr>
          <w:rFonts w:ascii="Helvetica" w:hAnsi="Helvetica" w:cs="Helvetica"/>
        </w:rPr>
        <w:t>Запишите три вопроса к данному тексту.</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numPr>
          <w:ilvl w:val="0"/>
          <w:numId w:val="14"/>
        </w:numPr>
        <w:shd w:val="clear" w:color="auto" w:fill="FFFFFF"/>
        <w:spacing w:before="0" w:beforeAutospacing="0" w:after="169" w:afterAutospacing="0"/>
        <w:rPr>
          <w:rFonts w:ascii="Helvetica" w:hAnsi="Helvetica" w:cs="Helvetica"/>
        </w:rPr>
      </w:pPr>
      <w:r w:rsidRPr="00B84C55">
        <w:rPr>
          <w:rFonts w:ascii="Helvetica" w:hAnsi="Helvetica" w:cs="Helvetica"/>
        </w:rPr>
        <w:t>Тетрадь не всегда выглядела так, как сейчас. Как она выглядела? Запишите.</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4C55" w:rsidRPr="00B84C55" w:rsidRDefault="00B84C55" w:rsidP="00B84C55">
      <w:pPr>
        <w:pStyle w:val="a7"/>
        <w:numPr>
          <w:ilvl w:val="0"/>
          <w:numId w:val="15"/>
        </w:numPr>
        <w:shd w:val="clear" w:color="auto" w:fill="FFFFFF"/>
        <w:spacing w:before="0" w:beforeAutospacing="0" w:after="169" w:afterAutospacing="0"/>
        <w:rPr>
          <w:rFonts w:ascii="Helvetica" w:hAnsi="Helvetica" w:cs="Helvetica"/>
        </w:rPr>
      </w:pPr>
      <w:r w:rsidRPr="00B84C55">
        <w:rPr>
          <w:rFonts w:ascii="Helvetica" w:hAnsi="Helvetica" w:cs="Helvetica"/>
        </w:rPr>
        <w:t>Если к тексту добавить ещё один абзац, о чём бы вы в нём рассказали? Запишите.</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4C55" w:rsidRPr="00B84C55" w:rsidRDefault="00B84C55" w:rsidP="00B84C55">
      <w:pPr>
        <w:pStyle w:val="a7"/>
        <w:numPr>
          <w:ilvl w:val="0"/>
          <w:numId w:val="16"/>
        </w:numPr>
        <w:shd w:val="clear" w:color="auto" w:fill="FFFFFF"/>
        <w:spacing w:before="0" w:beforeAutospacing="0" w:after="169" w:afterAutospacing="0"/>
        <w:rPr>
          <w:rFonts w:ascii="Helvetica" w:hAnsi="Helvetica" w:cs="Helvetica"/>
        </w:rPr>
      </w:pPr>
      <w:r w:rsidRPr="00B84C55">
        <w:rPr>
          <w:rFonts w:ascii="Helvetica" w:hAnsi="Helvetica" w:cs="Helvetica"/>
        </w:rPr>
        <w:t>Из какой книги мог быть взят этот текст? Запишите.</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_____________________________________________________________________________________________________________________________________________________________________________________________________________________________</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numPr>
          <w:ilvl w:val="0"/>
          <w:numId w:val="17"/>
        </w:numPr>
        <w:shd w:val="clear" w:color="auto" w:fill="FFFFFF"/>
        <w:spacing w:before="0" w:beforeAutospacing="0" w:after="169" w:afterAutospacing="0"/>
        <w:rPr>
          <w:rFonts w:ascii="Helvetica" w:hAnsi="Helvetica" w:cs="Helvetica"/>
        </w:rPr>
      </w:pPr>
      <w:r w:rsidRPr="00B84C55">
        <w:rPr>
          <w:rFonts w:ascii="Helvetica" w:hAnsi="Helvetica" w:cs="Helvetica"/>
        </w:rPr>
        <w:t>Определите, какое из заданий показалось вам самым сложным, самым лёгким.</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Запиши.</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t>_______________________________________________________________________________________________________________________________________________________________________________________________________________</w:t>
      </w:r>
    </w:p>
    <w:p w:rsidR="00B84C55" w:rsidRPr="00B84C55" w:rsidRDefault="00B84C55" w:rsidP="00B84C55">
      <w:pPr>
        <w:pStyle w:val="a7"/>
        <w:shd w:val="clear" w:color="auto" w:fill="FFFFFF"/>
        <w:spacing w:before="0" w:beforeAutospacing="0" w:after="169" w:afterAutospacing="0"/>
        <w:rPr>
          <w:rFonts w:ascii="Helvetica" w:hAnsi="Helvetica" w:cs="Helvetica"/>
        </w:rPr>
      </w:pPr>
      <w:r w:rsidRPr="00B84C55">
        <w:rPr>
          <w:rFonts w:ascii="Helvetica" w:hAnsi="Helvetica" w:cs="Helvetica"/>
        </w:rPr>
        <w:br/>
      </w:r>
    </w:p>
    <w:p w:rsidR="00B84C55" w:rsidRPr="00B84C55" w:rsidRDefault="00B84C55" w:rsidP="00B84C55">
      <w:pPr>
        <w:pStyle w:val="a7"/>
        <w:shd w:val="clear" w:color="auto" w:fill="FFFFFF"/>
        <w:spacing w:before="0" w:beforeAutospacing="0" w:after="169" w:afterAutospacing="0"/>
        <w:rPr>
          <w:rFonts w:ascii="Helvetica" w:hAnsi="Helvetica" w:cs="Helvetica"/>
        </w:rPr>
      </w:pPr>
    </w:p>
    <w:p w:rsidR="00A00EC0" w:rsidRPr="00B84C55" w:rsidRDefault="00A00EC0" w:rsidP="008E7702">
      <w:pPr>
        <w:pStyle w:val="a9"/>
        <w:rPr>
          <w:sz w:val="24"/>
          <w:szCs w:val="24"/>
        </w:rPr>
      </w:pPr>
    </w:p>
    <w:sectPr w:rsidR="00A00EC0" w:rsidRPr="00B84C55" w:rsidSect="00AB4518">
      <w:footerReference w:type="default" r:id="rId8"/>
      <w:pgSz w:w="16838" w:h="11906" w:orient="landscape"/>
      <w:pgMar w:top="426"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E64" w:rsidRDefault="00573E64" w:rsidP="00F8226F">
      <w:r>
        <w:separator/>
      </w:r>
    </w:p>
  </w:endnote>
  <w:endnote w:type="continuationSeparator" w:id="0">
    <w:p w:rsidR="00573E64" w:rsidRDefault="00573E64" w:rsidP="00F8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NBNC F+ Newton C San Pin">
    <w:altName w:val="Newton CSan Pin"/>
    <w:panose1 w:val="00000000000000000000"/>
    <w:charset w:val="CC"/>
    <w:family w:val="auto"/>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AKGKF J+ Newton C San Pin">
    <w:altName w:val="Newton CSan Pin"/>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26F" w:rsidRDefault="00F8226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E64" w:rsidRDefault="00573E64" w:rsidP="00F8226F">
      <w:r>
        <w:separator/>
      </w:r>
    </w:p>
  </w:footnote>
  <w:footnote w:type="continuationSeparator" w:id="0">
    <w:p w:rsidR="00573E64" w:rsidRDefault="00573E64" w:rsidP="00F822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0234603"/>
    <w:multiLevelType w:val="multilevel"/>
    <w:tmpl w:val="6EDC6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BF60C4"/>
    <w:multiLevelType w:val="multilevel"/>
    <w:tmpl w:val="F67C7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C551A3"/>
    <w:multiLevelType w:val="multilevel"/>
    <w:tmpl w:val="5C7C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090E04"/>
    <w:multiLevelType w:val="hybridMultilevel"/>
    <w:tmpl w:val="BBC4BD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9070BDB"/>
    <w:multiLevelType w:val="multilevel"/>
    <w:tmpl w:val="22E61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D068DE"/>
    <w:multiLevelType w:val="hybridMultilevel"/>
    <w:tmpl w:val="BC629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D270CD1"/>
    <w:multiLevelType w:val="multilevel"/>
    <w:tmpl w:val="C924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0E2DA4"/>
    <w:multiLevelType w:val="multilevel"/>
    <w:tmpl w:val="51049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597118"/>
    <w:multiLevelType w:val="hybridMultilevel"/>
    <w:tmpl w:val="C7884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DB412E9"/>
    <w:multiLevelType w:val="multilevel"/>
    <w:tmpl w:val="4B00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12576"/>
    <w:multiLevelType w:val="multilevel"/>
    <w:tmpl w:val="ABB25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6F12E2"/>
    <w:multiLevelType w:val="multilevel"/>
    <w:tmpl w:val="3C840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E446A4A"/>
    <w:multiLevelType w:val="multilevel"/>
    <w:tmpl w:val="C3460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0358F3"/>
    <w:multiLevelType w:val="multilevel"/>
    <w:tmpl w:val="40D6A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9170BA"/>
    <w:multiLevelType w:val="multilevel"/>
    <w:tmpl w:val="A9A48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583FFC"/>
    <w:multiLevelType w:val="hybridMultilevel"/>
    <w:tmpl w:val="BE74FA54"/>
    <w:lvl w:ilvl="0" w:tplc="F1C8056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num w:numId="1">
    <w:abstractNumId w:val="4"/>
  </w:num>
  <w:num w:numId="2">
    <w:abstractNumId w:val="9"/>
  </w:num>
  <w:num w:numId="3">
    <w:abstractNumId w:val="6"/>
  </w:num>
  <w:num w:numId="4">
    <w:abstractNumId w:val="17"/>
  </w:num>
  <w:num w:numId="5">
    <w:abstractNumId w:val="8"/>
  </w:num>
  <w:num w:numId="6">
    <w:abstractNumId w:val="3"/>
  </w:num>
  <w:num w:numId="7">
    <w:abstractNumId w:val="14"/>
  </w:num>
  <w:num w:numId="8">
    <w:abstractNumId w:val="16"/>
  </w:num>
  <w:num w:numId="9">
    <w:abstractNumId w:val="15"/>
  </w:num>
  <w:num w:numId="10">
    <w:abstractNumId w:val="13"/>
  </w:num>
  <w:num w:numId="11">
    <w:abstractNumId w:val="1"/>
  </w:num>
  <w:num w:numId="12">
    <w:abstractNumId w:val="12"/>
  </w:num>
  <w:num w:numId="13">
    <w:abstractNumId w:val="10"/>
  </w:num>
  <w:num w:numId="14">
    <w:abstractNumId w:val="2"/>
  </w:num>
  <w:num w:numId="15">
    <w:abstractNumId w:val="5"/>
  </w:num>
  <w:num w:numId="16">
    <w:abstractNumId w:val="11"/>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6742F"/>
    <w:rsid w:val="00005A0A"/>
    <w:rsid w:val="00023341"/>
    <w:rsid w:val="00041649"/>
    <w:rsid w:val="00070988"/>
    <w:rsid w:val="000A75C4"/>
    <w:rsid w:val="000D7D3B"/>
    <w:rsid w:val="000F3859"/>
    <w:rsid w:val="000F79EA"/>
    <w:rsid w:val="00100426"/>
    <w:rsid w:val="0019226A"/>
    <w:rsid w:val="001A1EE2"/>
    <w:rsid w:val="001B713A"/>
    <w:rsid w:val="001B73C1"/>
    <w:rsid w:val="001C05ED"/>
    <w:rsid w:val="001C42E8"/>
    <w:rsid w:val="001D6395"/>
    <w:rsid w:val="001E75F9"/>
    <w:rsid w:val="001F0631"/>
    <w:rsid w:val="00211D93"/>
    <w:rsid w:val="002146B5"/>
    <w:rsid w:val="002203B8"/>
    <w:rsid w:val="00220EED"/>
    <w:rsid w:val="00256304"/>
    <w:rsid w:val="002642B3"/>
    <w:rsid w:val="002655B8"/>
    <w:rsid w:val="00270251"/>
    <w:rsid w:val="00282876"/>
    <w:rsid w:val="002F6076"/>
    <w:rsid w:val="00303774"/>
    <w:rsid w:val="00313A38"/>
    <w:rsid w:val="00315A50"/>
    <w:rsid w:val="00320825"/>
    <w:rsid w:val="00323CD4"/>
    <w:rsid w:val="003251D8"/>
    <w:rsid w:val="00386771"/>
    <w:rsid w:val="003B2FBD"/>
    <w:rsid w:val="003B6E1D"/>
    <w:rsid w:val="003B6F46"/>
    <w:rsid w:val="003C2560"/>
    <w:rsid w:val="003C4A99"/>
    <w:rsid w:val="003D7973"/>
    <w:rsid w:val="003E56F5"/>
    <w:rsid w:val="003F0D8C"/>
    <w:rsid w:val="003F7D74"/>
    <w:rsid w:val="00402B98"/>
    <w:rsid w:val="0040419C"/>
    <w:rsid w:val="00404990"/>
    <w:rsid w:val="004209FC"/>
    <w:rsid w:val="00443874"/>
    <w:rsid w:val="00447721"/>
    <w:rsid w:val="0048149F"/>
    <w:rsid w:val="004961F9"/>
    <w:rsid w:val="004A1212"/>
    <w:rsid w:val="004D5652"/>
    <w:rsid w:val="004E0108"/>
    <w:rsid w:val="004E5AE4"/>
    <w:rsid w:val="00504675"/>
    <w:rsid w:val="005156A4"/>
    <w:rsid w:val="00551F32"/>
    <w:rsid w:val="00561A2B"/>
    <w:rsid w:val="00573E64"/>
    <w:rsid w:val="00585745"/>
    <w:rsid w:val="005C7E87"/>
    <w:rsid w:val="00623017"/>
    <w:rsid w:val="006A7F8B"/>
    <w:rsid w:val="00710388"/>
    <w:rsid w:val="00716DF9"/>
    <w:rsid w:val="00744909"/>
    <w:rsid w:val="00765507"/>
    <w:rsid w:val="00770758"/>
    <w:rsid w:val="007920CB"/>
    <w:rsid w:val="00793C8C"/>
    <w:rsid w:val="007C3205"/>
    <w:rsid w:val="007D02A9"/>
    <w:rsid w:val="007D2536"/>
    <w:rsid w:val="007D5B81"/>
    <w:rsid w:val="007E5BA6"/>
    <w:rsid w:val="007F7293"/>
    <w:rsid w:val="0082039C"/>
    <w:rsid w:val="00853846"/>
    <w:rsid w:val="00885023"/>
    <w:rsid w:val="008A5FFE"/>
    <w:rsid w:val="008E7702"/>
    <w:rsid w:val="00916549"/>
    <w:rsid w:val="009462DB"/>
    <w:rsid w:val="009554A0"/>
    <w:rsid w:val="00961B7B"/>
    <w:rsid w:val="009804CD"/>
    <w:rsid w:val="00986C0D"/>
    <w:rsid w:val="00987221"/>
    <w:rsid w:val="00A00EC0"/>
    <w:rsid w:val="00A02D43"/>
    <w:rsid w:val="00A12315"/>
    <w:rsid w:val="00A57FA7"/>
    <w:rsid w:val="00A62BB1"/>
    <w:rsid w:val="00A8556B"/>
    <w:rsid w:val="00A97C2E"/>
    <w:rsid w:val="00AA1AD5"/>
    <w:rsid w:val="00AA395A"/>
    <w:rsid w:val="00AB4518"/>
    <w:rsid w:val="00AD169E"/>
    <w:rsid w:val="00AD5D2B"/>
    <w:rsid w:val="00B007C3"/>
    <w:rsid w:val="00B46454"/>
    <w:rsid w:val="00B72332"/>
    <w:rsid w:val="00B74DFE"/>
    <w:rsid w:val="00B837DF"/>
    <w:rsid w:val="00B84C55"/>
    <w:rsid w:val="00BA727D"/>
    <w:rsid w:val="00BB437B"/>
    <w:rsid w:val="00BB60EE"/>
    <w:rsid w:val="00BC283F"/>
    <w:rsid w:val="00BC398A"/>
    <w:rsid w:val="00BD6FC6"/>
    <w:rsid w:val="00BE4295"/>
    <w:rsid w:val="00C045B9"/>
    <w:rsid w:val="00C27D50"/>
    <w:rsid w:val="00C6742F"/>
    <w:rsid w:val="00CA6DCF"/>
    <w:rsid w:val="00CC7796"/>
    <w:rsid w:val="00CF02B7"/>
    <w:rsid w:val="00D07535"/>
    <w:rsid w:val="00D255C5"/>
    <w:rsid w:val="00D32511"/>
    <w:rsid w:val="00D36BC4"/>
    <w:rsid w:val="00D8433A"/>
    <w:rsid w:val="00D93C60"/>
    <w:rsid w:val="00DA3DE4"/>
    <w:rsid w:val="00DA79BA"/>
    <w:rsid w:val="00DB5C09"/>
    <w:rsid w:val="00DC019D"/>
    <w:rsid w:val="00DC2806"/>
    <w:rsid w:val="00DC422D"/>
    <w:rsid w:val="00DD105D"/>
    <w:rsid w:val="00DF7391"/>
    <w:rsid w:val="00E06C56"/>
    <w:rsid w:val="00E06FB7"/>
    <w:rsid w:val="00E45A72"/>
    <w:rsid w:val="00E71395"/>
    <w:rsid w:val="00E85689"/>
    <w:rsid w:val="00EC3BE7"/>
    <w:rsid w:val="00EC488F"/>
    <w:rsid w:val="00EC6C73"/>
    <w:rsid w:val="00ED24E2"/>
    <w:rsid w:val="00EE6A7A"/>
    <w:rsid w:val="00EF74B1"/>
    <w:rsid w:val="00F25A58"/>
    <w:rsid w:val="00F32307"/>
    <w:rsid w:val="00F55732"/>
    <w:rsid w:val="00F745EC"/>
    <w:rsid w:val="00F76896"/>
    <w:rsid w:val="00F8226F"/>
    <w:rsid w:val="00F873C7"/>
    <w:rsid w:val="00FA5786"/>
    <w:rsid w:val="00FB309B"/>
    <w:rsid w:val="00FC136B"/>
    <w:rsid w:val="00FD3D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19399"/>
  <w15:docId w15:val="{9AD24A6C-35A1-4C6F-8BD9-D114D32FD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4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C6742F"/>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6742F"/>
    <w:rPr>
      <w:rFonts w:ascii="Cambria" w:eastAsia="Times New Roman" w:hAnsi="Cambria" w:cs="Cambria"/>
      <w:b/>
      <w:bCs/>
      <w:i/>
      <w:iCs/>
      <w:sz w:val="28"/>
      <w:szCs w:val="28"/>
      <w:lang w:eastAsia="ru-RU"/>
    </w:rPr>
  </w:style>
  <w:style w:type="character" w:customStyle="1" w:styleId="a3">
    <w:name w:val="Верхний колонтитул Знак"/>
    <w:basedOn w:val="a0"/>
    <w:link w:val="a4"/>
    <w:semiHidden/>
    <w:locked/>
    <w:rsid w:val="00C6742F"/>
    <w:rPr>
      <w:sz w:val="24"/>
      <w:szCs w:val="24"/>
      <w:lang w:eastAsia="ru-RU"/>
    </w:rPr>
  </w:style>
  <w:style w:type="paragraph" w:styleId="a4">
    <w:name w:val="header"/>
    <w:basedOn w:val="a"/>
    <w:link w:val="a3"/>
    <w:semiHidden/>
    <w:rsid w:val="00C6742F"/>
    <w:pPr>
      <w:tabs>
        <w:tab w:val="center" w:pos="4677"/>
        <w:tab w:val="right" w:pos="9355"/>
      </w:tabs>
    </w:pPr>
    <w:rPr>
      <w:rFonts w:asciiTheme="minorHAnsi" w:eastAsiaTheme="minorHAnsi" w:hAnsiTheme="minorHAnsi" w:cstheme="minorBidi"/>
    </w:rPr>
  </w:style>
  <w:style w:type="character" w:customStyle="1" w:styleId="1">
    <w:name w:val="Верхний колонтитул Знак1"/>
    <w:basedOn w:val="a0"/>
    <w:uiPriority w:val="99"/>
    <w:semiHidden/>
    <w:rsid w:val="00C6742F"/>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6"/>
    <w:uiPriority w:val="99"/>
    <w:locked/>
    <w:rsid w:val="00C6742F"/>
    <w:rPr>
      <w:sz w:val="24"/>
      <w:szCs w:val="24"/>
      <w:lang w:eastAsia="ru-RU"/>
    </w:rPr>
  </w:style>
  <w:style w:type="paragraph" w:styleId="a6">
    <w:name w:val="footer"/>
    <w:basedOn w:val="a"/>
    <w:link w:val="a5"/>
    <w:uiPriority w:val="99"/>
    <w:rsid w:val="00C6742F"/>
    <w:pPr>
      <w:tabs>
        <w:tab w:val="center" w:pos="4677"/>
        <w:tab w:val="right" w:pos="9355"/>
      </w:tabs>
    </w:pPr>
    <w:rPr>
      <w:rFonts w:asciiTheme="minorHAnsi" w:eastAsiaTheme="minorHAnsi" w:hAnsiTheme="minorHAnsi" w:cstheme="minorBidi"/>
    </w:rPr>
  </w:style>
  <w:style w:type="character" w:customStyle="1" w:styleId="10">
    <w:name w:val="Нижний колонтитул Знак1"/>
    <w:basedOn w:val="a0"/>
    <w:uiPriority w:val="99"/>
    <w:semiHidden/>
    <w:rsid w:val="00C6742F"/>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3"/>
    <w:locked/>
    <w:rsid w:val="00C6742F"/>
    <w:rPr>
      <w:sz w:val="24"/>
      <w:szCs w:val="24"/>
      <w:lang w:eastAsia="ru-RU"/>
    </w:rPr>
  </w:style>
  <w:style w:type="paragraph" w:styleId="23">
    <w:name w:val="Body Text Indent 2"/>
    <w:basedOn w:val="a"/>
    <w:link w:val="22"/>
    <w:rsid w:val="00C6742F"/>
    <w:pPr>
      <w:spacing w:after="120" w:line="480" w:lineRule="auto"/>
      <w:ind w:left="283"/>
    </w:pPr>
    <w:rPr>
      <w:rFonts w:asciiTheme="minorHAnsi" w:eastAsiaTheme="minorHAnsi" w:hAnsiTheme="minorHAnsi" w:cstheme="minorBidi"/>
    </w:rPr>
  </w:style>
  <w:style w:type="character" w:customStyle="1" w:styleId="210">
    <w:name w:val="Основной текст с отступом 2 Знак1"/>
    <w:basedOn w:val="a0"/>
    <w:uiPriority w:val="99"/>
    <w:semiHidden/>
    <w:rsid w:val="00C6742F"/>
    <w:rPr>
      <w:rFonts w:ascii="Times New Roman" w:eastAsia="Times New Roman" w:hAnsi="Times New Roman" w:cs="Times New Roman"/>
      <w:sz w:val="24"/>
      <w:szCs w:val="24"/>
      <w:lang w:eastAsia="ru-RU"/>
    </w:rPr>
  </w:style>
  <w:style w:type="paragraph" w:styleId="a7">
    <w:name w:val="Normal (Web)"/>
    <w:basedOn w:val="a"/>
    <w:uiPriority w:val="99"/>
    <w:rsid w:val="00C6742F"/>
    <w:pPr>
      <w:spacing w:before="100" w:beforeAutospacing="1" w:after="100" w:afterAutospacing="1"/>
    </w:pPr>
  </w:style>
  <w:style w:type="paragraph" w:customStyle="1" w:styleId="a8">
    <w:name w:val="Таблица"/>
    <w:basedOn w:val="Default"/>
    <w:next w:val="Default"/>
    <w:rsid w:val="00C6742F"/>
    <w:pPr>
      <w:widowControl/>
    </w:pPr>
    <w:rPr>
      <w:rFonts w:ascii="ANBNC F+ Newton C San Pin" w:hAnsi="ANBNC F+ Newton C San Pin" w:cs="Times New Roman"/>
      <w:color w:val="auto"/>
    </w:rPr>
  </w:style>
  <w:style w:type="paragraph" w:customStyle="1" w:styleId="Default">
    <w:name w:val="Default"/>
    <w:rsid w:val="00C6742F"/>
    <w:pPr>
      <w:widowControl w:val="0"/>
      <w:autoSpaceDE w:val="0"/>
      <w:autoSpaceDN w:val="0"/>
      <w:adjustRightInd w:val="0"/>
      <w:spacing w:after="0" w:line="240" w:lineRule="auto"/>
    </w:pPr>
    <w:rPr>
      <w:rFonts w:ascii="GMGNE C+ School Book C San Pin" w:eastAsia="Times New Roman" w:hAnsi="GMGNE C+ School Book C San Pin" w:cs="GMGNE C+ School Book C San Pin"/>
      <w:color w:val="000000"/>
      <w:sz w:val="24"/>
      <w:szCs w:val="24"/>
      <w:lang w:eastAsia="ru-RU"/>
    </w:rPr>
  </w:style>
  <w:style w:type="paragraph" w:customStyle="1" w:styleId="4">
    <w:name w:val="Текст_4п_Сверху"/>
    <w:basedOn w:val="Default"/>
    <w:next w:val="Default"/>
    <w:rsid w:val="00C6742F"/>
    <w:pPr>
      <w:widowControl/>
    </w:pPr>
    <w:rPr>
      <w:rFonts w:ascii="AKGKF J+ Newton C San Pin" w:hAnsi="AKGKF J+ Newton C San Pin" w:cs="Times New Roman"/>
      <w:color w:val="auto"/>
    </w:rPr>
  </w:style>
  <w:style w:type="paragraph" w:customStyle="1" w:styleId="11">
    <w:name w:val="Без интервала1"/>
    <w:rsid w:val="00C6742F"/>
    <w:pPr>
      <w:spacing w:after="0" w:line="240" w:lineRule="auto"/>
    </w:pPr>
    <w:rPr>
      <w:rFonts w:ascii="Calibri" w:eastAsia="Times New Roman" w:hAnsi="Calibri" w:cs="Calibri"/>
    </w:rPr>
  </w:style>
  <w:style w:type="paragraph" w:customStyle="1" w:styleId="24">
    <w:name w:val="Без интервала2"/>
    <w:rsid w:val="00C6742F"/>
    <w:pPr>
      <w:spacing w:after="0" w:line="240" w:lineRule="auto"/>
    </w:pPr>
    <w:rPr>
      <w:rFonts w:ascii="Times New Roman" w:eastAsia="Times New Roman" w:hAnsi="Times New Roman" w:cs="Times New Roman"/>
      <w:sz w:val="28"/>
    </w:rPr>
  </w:style>
  <w:style w:type="paragraph" w:styleId="a9">
    <w:name w:val="No Spacing"/>
    <w:uiPriority w:val="1"/>
    <w:qFormat/>
    <w:rsid w:val="00C6742F"/>
    <w:pPr>
      <w:spacing w:after="0" w:line="240" w:lineRule="auto"/>
    </w:pPr>
    <w:rPr>
      <w:rFonts w:ascii="Times New Roman" w:eastAsia="Times New Roman" w:hAnsi="Times New Roman" w:cs="Times New Roman"/>
      <w:sz w:val="28"/>
    </w:rPr>
  </w:style>
  <w:style w:type="paragraph" w:customStyle="1" w:styleId="25">
    <w:name w:val="Без интервала2"/>
    <w:rsid w:val="00C6742F"/>
    <w:pPr>
      <w:spacing w:after="0" w:line="240" w:lineRule="auto"/>
    </w:pPr>
    <w:rPr>
      <w:rFonts w:ascii="Times New Roman" w:eastAsia="Times New Roman" w:hAnsi="Times New Roman" w:cs="Times New Roman"/>
      <w:sz w:val="28"/>
    </w:rPr>
  </w:style>
  <w:style w:type="paragraph" w:customStyle="1" w:styleId="6">
    <w:name w:val="Без интервала6"/>
    <w:rsid w:val="00C6742F"/>
    <w:pPr>
      <w:spacing w:after="0" w:line="240" w:lineRule="auto"/>
    </w:pPr>
    <w:rPr>
      <w:rFonts w:ascii="Times New Roman" w:eastAsia="Times New Roman" w:hAnsi="Times New Roman" w:cs="Times New Roman"/>
      <w:sz w:val="28"/>
    </w:rPr>
  </w:style>
  <w:style w:type="paragraph" w:styleId="aa">
    <w:name w:val="List Paragraph"/>
    <w:basedOn w:val="a"/>
    <w:uiPriority w:val="34"/>
    <w:qFormat/>
    <w:rsid w:val="00E85689"/>
    <w:pPr>
      <w:spacing w:after="200" w:line="276" w:lineRule="auto"/>
      <w:ind w:left="720"/>
      <w:contextualSpacing/>
    </w:pPr>
    <w:rPr>
      <w:rFonts w:ascii="Calibri" w:eastAsia="Calibri" w:hAnsi="Calibri"/>
      <w:sz w:val="22"/>
      <w:szCs w:val="22"/>
      <w:lang w:val="en-US" w:eastAsia="en-US"/>
    </w:rPr>
  </w:style>
  <w:style w:type="paragraph" w:styleId="ab">
    <w:name w:val="Balloon Text"/>
    <w:basedOn w:val="a"/>
    <w:link w:val="ac"/>
    <w:uiPriority w:val="99"/>
    <w:semiHidden/>
    <w:unhideWhenUsed/>
    <w:rsid w:val="00765507"/>
    <w:rPr>
      <w:rFonts w:ascii="Tahoma" w:hAnsi="Tahoma" w:cs="Tahoma"/>
      <w:sz w:val="16"/>
      <w:szCs w:val="16"/>
    </w:rPr>
  </w:style>
  <w:style w:type="character" w:customStyle="1" w:styleId="ac">
    <w:name w:val="Текст выноски Знак"/>
    <w:basedOn w:val="a0"/>
    <w:link w:val="ab"/>
    <w:uiPriority w:val="99"/>
    <w:semiHidden/>
    <w:rsid w:val="00765507"/>
    <w:rPr>
      <w:rFonts w:ascii="Tahoma" w:eastAsia="Times New Roman" w:hAnsi="Tahoma" w:cs="Tahoma"/>
      <w:sz w:val="16"/>
      <w:szCs w:val="16"/>
      <w:lang w:eastAsia="ru-RU"/>
    </w:rPr>
  </w:style>
  <w:style w:type="paragraph" w:customStyle="1" w:styleId="Style4">
    <w:name w:val="Style4"/>
    <w:basedOn w:val="a"/>
    <w:rsid w:val="00AA395A"/>
    <w:pPr>
      <w:widowControl w:val="0"/>
      <w:autoSpaceDE w:val="0"/>
      <w:autoSpaceDN w:val="0"/>
      <w:adjustRightInd w:val="0"/>
      <w:spacing w:line="283" w:lineRule="exact"/>
    </w:pPr>
  </w:style>
  <w:style w:type="character" w:customStyle="1" w:styleId="FontStyle31">
    <w:name w:val="Font Style31"/>
    <w:basedOn w:val="a0"/>
    <w:rsid w:val="00AA395A"/>
    <w:rPr>
      <w:rFonts w:ascii="Times New Roman" w:hAnsi="Times New Roman" w:cs="Times New Roman"/>
      <w:b/>
      <w:bCs/>
      <w:sz w:val="24"/>
      <w:szCs w:val="24"/>
    </w:rPr>
  </w:style>
  <w:style w:type="paragraph" w:customStyle="1" w:styleId="Style17">
    <w:name w:val="Style17"/>
    <w:basedOn w:val="a"/>
    <w:rsid w:val="00AA395A"/>
    <w:pPr>
      <w:widowControl w:val="0"/>
      <w:autoSpaceDE w:val="0"/>
      <w:autoSpaceDN w:val="0"/>
      <w:adjustRightInd w:val="0"/>
      <w:spacing w:line="278" w:lineRule="exact"/>
      <w:ind w:firstLine="672"/>
    </w:pPr>
  </w:style>
  <w:style w:type="table" w:styleId="ad">
    <w:name w:val="Table Grid"/>
    <w:basedOn w:val="a1"/>
    <w:uiPriority w:val="59"/>
    <w:rsid w:val="002655B8"/>
    <w:pPr>
      <w:spacing w:after="0" w:line="240" w:lineRule="auto"/>
    </w:pPr>
    <w:rPr>
      <w:rFonts w:ascii="Times New Roman" w:eastAsiaTheme="minorEastAsia"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редняя сетка 21"/>
    <w:basedOn w:val="a"/>
    <w:uiPriority w:val="99"/>
    <w:rsid w:val="00EC488F"/>
    <w:pPr>
      <w:numPr>
        <w:numId w:val="18"/>
      </w:numPr>
      <w:spacing w:line="360" w:lineRule="auto"/>
      <w:contextualSpacing/>
      <w:jc w:val="both"/>
      <w:outlineLvl w:val="1"/>
    </w:pPr>
    <w:rPr>
      <w:sz w:val="28"/>
    </w:rPr>
  </w:style>
  <w:style w:type="character" w:styleId="ae">
    <w:name w:val="Hyperlink"/>
    <w:rsid w:val="00BE4295"/>
    <w:rPr>
      <w:color w:val="0000FF"/>
      <w:u w:val="single"/>
    </w:rPr>
  </w:style>
  <w:style w:type="paragraph" w:customStyle="1" w:styleId="ParagraphStyle">
    <w:name w:val="Paragraph Style"/>
    <w:rsid w:val="00BE4295"/>
    <w:pPr>
      <w:autoSpaceDE w:val="0"/>
      <w:autoSpaceDN w:val="0"/>
      <w:adjustRightInd w:val="0"/>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002473">
      <w:bodyDiv w:val="1"/>
      <w:marLeft w:val="0"/>
      <w:marRight w:val="0"/>
      <w:marTop w:val="0"/>
      <w:marBottom w:val="0"/>
      <w:divBdr>
        <w:top w:val="none" w:sz="0" w:space="0" w:color="auto"/>
        <w:left w:val="none" w:sz="0" w:space="0" w:color="auto"/>
        <w:bottom w:val="none" w:sz="0" w:space="0" w:color="auto"/>
        <w:right w:val="none" w:sz="0" w:space="0" w:color="auto"/>
      </w:divBdr>
    </w:div>
    <w:div w:id="214553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5E93-1462-4C46-B2DB-321FE5EB7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4050</Words>
  <Characters>23091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Гусманова Д.Г.</dc:creator>
  <cp:lastModifiedBy>Пользователь Windows</cp:lastModifiedBy>
  <cp:revision>27</cp:revision>
  <cp:lastPrinted>2018-09-05T18:58:00Z</cp:lastPrinted>
  <dcterms:created xsi:type="dcterms:W3CDTF">2018-04-18T15:23:00Z</dcterms:created>
  <dcterms:modified xsi:type="dcterms:W3CDTF">2022-01-21T11:08:00Z</dcterms:modified>
</cp:coreProperties>
</file>